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6226E9" w14:textId="7E01059C" w:rsidR="00107080" w:rsidRDefault="0000452C" w:rsidP="00541FB8">
      <w:pPr>
        <w:pStyle w:val="TytuFdost"/>
      </w:pPr>
      <w:bookmarkStart w:id="0" w:name="_GoBack"/>
      <w:bookmarkEnd w:id="0"/>
      <w:r>
        <w:t xml:space="preserve">Najczęściej zadawane pytania i </w:t>
      </w:r>
      <w:r w:rsidRPr="00841816">
        <w:t>odpowiedzi</w:t>
      </w:r>
      <w:r>
        <w:t xml:space="preserve"> (FAQ) </w:t>
      </w:r>
      <w:r w:rsidR="00F5442E">
        <w:br/>
      </w:r>
      <w:r>
        <w:t>– KZZ</w:t>
      </w:r>
      <w:r w:rsidR="00F5442E">
        <w:t xml:space="preserve"> „Sprawozdanie podmiotów posiadających jednostki zagraniczne”</w:t>
      </w:r>
    </w:p>
    <w:sdt>
      <w:sdtPr>
        <w:rPr>
          <w:rFonts w:ascii="Arial" w:eastAsiaTheme="minorHAnsi" w:hAnsi="Arial" w:cs="Arial"/>
          <w:smallCaps/>
          <w:color w:val="auto"/>
          <w:sz w:val="24"/>
          <w:szCs w:val="24"/>
          <w:lang w:eastAsia="en-US"/>
        </w:rPr>
        <w:id w:val="-593088627"/>
        <w:docPartObj>
          <w:docPartGallery w:val="Table of Contents"/>
          <w:docPartUnique/>
        </w:docPartObj>
      </w:sdtPr>
      <w:sdtEndPr>
        <w:rPr>
          <w:sz w:val="20"/>
          <w:szCs w:val="20"/>
        </w:rPr>
      </w:sdtEndPr>
      <w:sdtContent>
        <w:p w14:paraId="42450E6F" w14:textId="27DB4DC5" w:rsidR="00EC6631" w:rsidRPr="005818C8" w:rsidRDefault="00EC6631" w:rsidP="003B62FD">
          <w:pPr>
            <w:pStyle w:val="Nagwekspisutreci"/>
            <w:spacing w:before="0" w:line="360" w:lineRule="auto"/>
            <w:ind w:left="221" w:right="221"/>
            <w:rPr>
              <w:rFonts w:ascii="Arial" w:hAnsi="Arial" w:cs="Arial"/>
              <w:b/>
              <w:color w:val="auto"/>
              <w:sz w:val="30"/>
              <w:szCs w:val="30"/>
            </w:rPr>
          </w:pPr>
          <w:r w:rsidRPr="005818C8">
            <w:rPr>
              <w:rFonts w:ascii="Arial" w:hAnsi="Arial" w:cs="Arial"/>
              <w:b/>
              <w:color w:val="auto"/>
              <w:sz w:val="30"/>
              <w:szCs w:val="30"/>
            </w:rPr>
            <w:t>Spis treści</w:t>
          </w:r>
        </w:p>
        <w:p w14:paraId="3A5E947C" w14:textId="77777777" w:rsidR="00CF09DE" w:rsidRPr="00CF09DE" w:rsidRDefault="00F10901">
          <w:pPr>
            <w:pStyle w:val="Spistreci2"/>
            <w:rPr>
              <w:rFonts w:ascii="Arial" w:eastAsiaTheme="minorEastAsia" w:hAnsi="Arial" w:cs="Arial"/>
              <w:smallCaps w:val="0"/>
              <w:noProof/>
              <w:sz w:val="24"/>
              <w:szCs w:val="24"/>
              <w:lang w:eastAsia="pl-PL"/>
            </w:rPr>
          </w:pPr>
          <w:r w:rsidRPr="005818C8">
            <w:rPr>
              <w:rFonts w:ascii="Arial" w:hAnsi="Arial" w:cs="Arial"/>
              <w:b/>
              <w:bCs/>
              <w:smallCaps w:val="0"/>
              <w:sz w:val="24"/>
              <w:szCs w:val="24"/>
            </w:rPr>
            <w:fldChar w:fldCharType="begin"/>
          </w:r>
          <w:r w:rsidRPr="005818C8">
            <w:rPr>
              <w:rFonts w:ascii="Arial" w:hAnsi="Arial" w:cs="Arial"/>
              <w:b/>
              <w:bCs/>
              <w:smallCaps w:val="0"/>
              <w:sz w:val="24"/>
              <w:szCs w:val="24"/>
            </w:rPr>
            <w:instrText xml:space="preserve"> TOC \o "1-3" \h \z \u </w:instrText>
          </w:r>
          <w:r w:rsidRPr="005818C8">
            <w:rPr>
              <w:rFonts w:ascii="Arial" w:hAnsi="Arial" w:cs="Arial"/>
              <w:b/>
              <w:bCs/>
              <w:smallCaps w:val="0"/>
              <w:sz w:val="24"/>
              <w:szCs w:val="24"/>
            </w:rPr>
            <w:fldChar w:fldCharType="separate"/>
          </w:r>
          <w:hyperlink w:anchor="_Toc96499274" w:history="1">
            <w:r w:rsidR="00CF09DE" w:rsidRPr="00CF09DE">
              <w:rPr>
                <w:rStyle w:val="Hipercze"/>
                <w:rFonts w:ascii="Arial" w:hAnsi="Arial" w:cs="Arial"/>
                <w:smallCaps w:val="0"/>
                <w:noProof/>
                <w:sz w:val="24"/>
                <w:szCs w:val="24"/>
              </w:rPr>
              <w:t>1.</w:t>
            </w:r>
            <w:r w:rsidR="00CF09DE" w:rsidRPr="00CF09DE">
              <w:rPr>
                <w:rFonts w:ascii="Arial" w:eastAsiaTheme="minorEastAsia" w:hAnsi="Arial" w:cs="Arial"/>
                <w:smallCaps w:val="0"/>
                <w:noProof/>
                <w:sz w:val="24"/>
                <w:szCs w:val="24"/>
                <w:lang w:eastAsia="pl-PL"/>
              </w:rPr>
              <w:tab/>
            </w:r>
            <w:r w:rsidR="00CF09DE" w:rsidRPr="00CF09DE">
              <w:rPr>
                <w:rStyle w:val="Hipercze"/>
                <w:rFonts w:ascii="Arial" w:hAnsi="Arial" w:cs="Arial"/>
                <w:smallCaps w:val="0"/>
                <w:noProof/>
                <w:sz w:val="24"/>
                <w:szCs w:val="24"/>
              </w:rPr>
              <w:t>Które podmioty są zobowiązane do składania sprawozdania KZZ?</w:t>
            </w:r>
            <w:r w:rsidR="00CF09DE" w:rsidRPr="00CF09DE">
              <w:rPr>
                <w:rFonts w:ascii="Arial" w:hAnsi="Arial" w:cs="Arial"/>
                <w:smallCaps w:val="0"/>
                <w:noProof/>
                <w:webHidden/>
                <w:sz w:val="24"/>
                <w:szCs w:val="24"/>
              </w:rPr>
              <w:tab/>
            </w:r>
            <w:r w:rsidR="00CF09DE" w:rsidRPr="00CF09DE">
              <w:rPr>
                <w:rFonts w:ascii="Arial" w:hAnsi="Arial" w:cs="Arial"/>
                <w:smallCaps w:val="0"/>
                <w:noProof/>
                <w:webHidden/>
                <w:sz w:val="24"/>
                <w:szCs w:val="24"/>
              </w:rPr>
              <w:fldChar w:fldCharType="begin"/>
            </w:r>
            <w:r w:rsidR="00CF09DE" w:rsidRPr="00CF09DE">
              <w:rPr>
                <w:rFonts w:ascii="Arial" w:hAnsi="Arial" w:cs="Arial"/>
                <w:smallCaps w:val="0"/>
                <w:noProof/>
                <w:webHidden/>
                <w:sz w:val="24"/>
                <w:szCs w:val="24"/>
              </w:rPr>
              <w:instrText xml:space="preserve"> PAGEREF _Toc96499274 \h </w:instrText>
            </w:r>
            <w:r w:rsidR="00CF09DE" w:rsidRPr="00CF09DE">
              <w:rPr>
                <w:rFonts w:ascii="Arial" w:hAnsi="Arial" w:cs="Arial"/>
                <w:smallCaps w:val="0"/>
                <w:noProof/>
                <w:webHidden/>
                <w:sz w:val="24"/>
                <w:szCs w:val="24"/>
              </w:rPr>
            </w:r>
            <w:r w:rsidR="00CF09DE" w:rsidRPr="00CF09DE">
              <w:rPr>
                <w:rFonts w:ascii="Arial" w:hAnsi="Arial" w:cs="Arial"/>
                <w:smallCaps w:val="0"/>
                <w:noProof/>
                <w:webHidden/>
                <w:sz w:val="24"/>
                <w:szCs w:val="24"/>
              </w:rPr>
              <w:fldChar w:fldCharType="separate"/>
            </w:r>
            <w:r w:rsidR="00CF09DE">
              <w:rPr>
                <w:rFonts w:ascii="Arial" w:hAnsi="Arial" w:cs="Arial"/>
                <w:smallCaps w:val="0"/>
                <w:noProof/>
                <w:webHidden/>
                <w:sz w:val="24"/>
                <w:szCs w:val="24"/>
              </w:rPr>
              <w:t>3</w:t>
            </w:r>
            <w:r w:rsidR="00CF09DE" w:rsidRPr="00CF09DE">
              <w:rPr>
                <w:rFonts w:ascii="Arial" w:hAnsi="Arial" w:cs="Arial"/>
                <w:smallCaps w:val="0"/>
                <w:noProof/>
                <w:webHidden/>
                <w:sz w:val="24"/>
                <w:szCs w:val="24"/>
              </w:rPr>
              <w:fldChar w:fldCharType="end"/>
            </w:r>
          </w:hyperlink>
        </w:p>
        <w:p w14:paraId="59731B6F" w14:textId="77777777" w:rsidR="00CF09DE" w:rsidRPr="00CF09DE" w:rsidRDefault="00B82868">
          <w:pPr>
            <w:pStyle w:val="Spistreci2"/>
            <w:rPr>
              <w:rFonts w:ascii="Arial" w:eastAsiaTheme="minorEastAsia" w:hAnsi="Arial" w:cs="Arial"/>
              <w:smallCaps w:val="0"/>
              <w:noProof/>
              <w:sz w:val="24"/>
              <w:szCs w:val="24"/>
              <w:lang w:eastAsia="pl-PL"/>
            </w:rPr>
          </w:pPr>
          <w:hyperlink w:anchor="_Toc96499275" w:history="1">
            <w:r w:rsidR="00CF09DE" w:rsidRPr="00CF09DE">
              <w:rPr>
                <w:rStyle w:val="Hipercze"/>
                <w:rFonts w:ascii="Arial" w:hAnsi="Arial" w:cs="Arial"/>
                <w:smallCaps w:val="0"/>
                <w:noProof/>
                <w:sz w:val="24"/>
                <w:szCs w:val="24"/>
              </w:rPr>
              <w:t>2.</w:t>
            </w:r>
            <w:r w:rsidR="00CF09DE" w:rsidRPr="00CF09DE">
              <w:rPr>
                <w:rFonts w:ascii="Arial" w:eastAsiaTheme="minorEastAsia" w:hAnsi="Arial" w:cs="Arial"/>
                <w:smallCaps w:val="0"/>
                <w:noProof/>
                <w:sz w:val="24"/>
                <w:szCs w:val="24"/>
                <w:lang w:eastAsia="pl-PL"/>
              </w:rPr>
              <w:tab/>
            </w:r>
            <w:r w:rsidR="00CF09DE" w:rsidRPr="00CF09DE">
              <w:rPr>
                <w:rStyle w:val="Hipercze"/>
                <w:rFonts w:ascii="Arial" w:hAnsi="Arial" w:cs="Arial"/>
                <w:smallCaps w:val="0"/>
                <w:noProof/>
                <w:sz w:val="24"/>
                <w:szCs w:val="24"/>
              </w:rPr>
              <w:t>Jeżeli jednostka miała tylko udziały i w grudniu zostały one sprzedane – czy powinna złożyć sprawozdanie negatywne?</w:t>
            </w:r>
            <w:r w:rsidR="00CF09DE" w:rsidRPr="00CF09DE">
              <w:rPr>
                <w:rFonts w:ascii="Arial" w:hAnsi="Arial" w:cs="Arial"/>
                <w:smallCaps w:val="0"/>
                <w:noProof/>
                <w:webHidden/>
                <w:sz w:val="24"/>
                <w:szCs w:val="24"/>
              </w:rPr>
              <w:tab/>
            </w:r>
            <w:r w:rsidR="00CF09DE" w:rsidRPr="00CF09DE">
              <w:rPr>
                <w:rFonts w:ascii="Arial" w:hAnsi="Arial" w:cs="Arial"/>
                <w:smallCaps w:val="0"/>
                <w:noProof/>
                <w:webHidden/>
                <w:sz w:val="24"/>
                <w:szCs w:val="24"/>
              </w:rPr>
              <w:fldChar w:fldCharType="begin"/>
            </w:r>
            <w:r w:rsidR="00CF09DE" w:rsidRPr="00CF09DE">
              <w:rPr>
                <w:rFonts w:ascii="Arial" w:hAnsi="Arial" w:cs="Arial"/>
                <w:smallCaps w:val="0"/>
                <w:noProof/>
                <w:webHidden/>
                <w:sz w:val="24"/>
                <w:szCs w:val="24"/>
              </w:rPr>
              <w:instrText xml:space="preserve"> PAGEREF _Toc96499275 \h </w:instrText>
            </w:r>
            <w:r w:rsidR="00CF09DE" w:rsidRPr="00CF09DE">
              <w:rPr>
                <w:rFonts w:ascii="Arial" w:hAnsi="Arial" w:cs="Arial"/>
                <w:smallCaps w:val="0"/>
                <w:noProof/>
                <w:webHidden/>
                <w:sz w:val="24"/>
                <w:szCs w:val="24"/>
              </w:rPr>
            </w:r>
            <w:r w:rsidR="00CF09DE" w:rsidRPr="00CF09DE">
              <w:rPr>
                <w:rFonts w:ascii="Arial" w:hAnsi="Arial" w:cs="Arial"/>
                <w:smallCaps w:val="0"/>
                <w:noProof/>
                <w:webHidden/>
                <w:sz w:val="24"/>
                <w:szCs w:val="24"/>
              </w:rPr>
              <w:fldChar w:fldCharType="separate"/>
            </w:r>
            <w:r w:rsidR="00CF09DE">
              <w:rPr>
                <w:rFonts w:ascii="Arial" w:hAnsi="Arial" w:cs="Arial"/>
                <w:smallCaps w:val="0"/>
                <w:noProof/>
                <w:webHidden/>
                <w:sz w:val="24"/>
                <w:szCs w:val="24"/>
              </w:rPr>
              <w:t>3</w:t>
            </w:r>
            <w:r w:rsidR="00CF09DE" w:rsidRPr="00CF09DE">
              <w:rPr>
                <w:rFonts w:ascii="Arial" w:hAnsi="Arial" w:cs="Arial"/>
                <w:smallCaps w:val="0"/>
                <w:noProof/>
                <w:webHidden/>
                <w:sz w:val="24"/>
                <w:szCs w:val="24"/>
              </w:rPr>
              <w:fldChar w:fldCharType="end"/>
            </w:r>
          </w:hyperlink>
        </w:p>
        <w:p w14:paraId="2FF0489E" w14:textId="77777777" w:rsidR="00CF09DE" w:rsidRPr="00CF09DE" w:rsidRDefault="00B82868">
          <w:pPr>
            <w:pStyle w:val="Spistreci2"/>
            <w:rPr>
              <w:rFonts w:ascii="Arial" w:eastAsiaTheme="minorEastAsia" w:hAnsi="Arial" w:cs="Arial"/>
              <w:smallCaps w:val="0"/>
              <w:noProof/>
              <w:sz w:val="24"/>
              <w:szCs w:val="24"/>
              <w:lang w:eastAsia="pl-PL"/>
            </w:rPr>
          </w:pPr>
          <w:hyperlink w:anchor="_Toc96499276" w:history="1">
            <w:r w:rsidR="00CF09DE" w:rsidRPr="00CF09DE">
              <w:rPr>
                <w:rStyle w:val="Hipercze"/>
                <w:rFonts w:ascii="Arial" w:hAnsi="Arial" w:cs="Arial"/>
                <w:smallCaps w:val="0"/>
                <w:noProof/>
                <w:sz w:val="24"/>
                <w:szCs w:val="24"/>
              </w:rPr>
              <w:t>3.</w:t>
            </w:r>
            <w:r w:rsidR="00CF09DE" w:rsidRPr="00CF09DE">
              <w:rPr>
                <w:rFonts w:ascii="Arial" w:eastAsiaTheme="minorEastAsia" w:hAnsi="Arial" w:cs="Arial"/>
                <w:smallCaps w:val="0"/>
                <w:noProof/>
                <w:sz w:val="24"/>
                <w:szCs w:val="24"/>
                <w:lang w:eastAsia="pl-PL"/>
              </w:rPr>
              <w:tab/>
            </w:r>
            <w:r w:rsidR="00CF09DE" w:rsidRPr="00CF09DE">
              <w:rPr>
                <w:rStyle w:val="Hipercze"/>
                <w:rFonts w:ascii="Arial" w:hAnsi="Arial" w:cs="Arial"/>
                <w:smallCaps w:val="0"/>
                <w:noProof/>
                <w:sz w:val="24"/>
                <w:szCs w:val="24"/>
              </w:rPr>
              <w:t>Co oznacza pojęcie „grupa kapitałowa”?</w:t>
            </w:r>
            <w:r w:rsidR="00CF09DE" w:rsidRPr="00CF09DE">
              <w:rPr>
                <w:rFonts w:ascii="Arial" w:hAnsi="Arial" w:cs="Arial"/>
                <w:smallCaps w:val="0"/>
                <w:noProof/>
                <w:webHidden/>
                <w:sz w:val="24"/>
                <w:szCs w:val="24"/>
              </w:rPr>
              <w:tab/>
            </w:r>
            <w:r w:rsidR="00CF09DE" w:rsidRPr="00CF09DE">
              <w:rPr>
                <w:rFonts w:ascii="Arial" w:hAnsi="Arial" w:cs="Arial"/>
                <w:smallCaps w:val="0"/>
                <w:noProof/>
                <w:webHidden/>
                <w:sz w:val="24"/>
                <w:szCs w:val="24"/>
              </w:rPr>
              <w:fldChar w:fldCharType="begin"/>
            </w:r>
            <w:r w:rsidR="00CF09DE" w:rsidRPr="00CF09DE">
              <w:rPr>
                <w:rFonts w:ascii="Arial" w:hAnsi="Arial" w:cs="Arial"/>
                <w:smallCaps w:val="0"/>
                <w:noProof/>
                <w:webHidden/>
                <w:sz w:val="24"/>
                <w:szCs w:val="24"/>
              </w:rPr>
              <w:instrText xml:space="preserve"> PAGEREF _Toc96499276 \h </w:instrText>
            </w:r>
            <w:r w:rsidR="00CF09DE" w:rsidRPr="00CF09DE">
              <w:rPr>
                <w:rFonts w:ascii="Arial" w:hAnsi="Arial" w:cs="Arial"/>
                <w:smallCaps w:val="0"/>
                <w:noProof/>
                <w:webHidden/>
                <w:sz w:val="24"/>
                <w:szCs w:val="24"/>
              </w:rPr>
            </w:r>
            <w:r w:rsidR="00CF09DE" w:rsidRPr="00CF09DE">
              <w:rPr>
                <w:rFonts w:ascii="Arial" w:hAnsi="Arial" w:cs="Arial"/>
                <w:smallCaps w:val="0"/>
                <w:noProof/>
                <w:webHidden/>
                <w:sz w:val="24"/>
                <w:szCs w:val="24"/>
              </w:rPr>
              <w:fldChar w:fldCharType="separate"/>
            </w:r>
            <w:r w:rsidR="00CF09DE">
              <w:rPr>
                <w:rFonts w:ascii="Arial" w:hAnsi="Arial" w:cs="Arial"/>
                <w:smallCaps w:val="0"/>
                <w:noProof/>
                <w:webHidden/>
                <w:sz w:val="24"/>
                <w:szCs w:val="24"/>
              </w:rPr>
              <w:t>3</w:t>
            </w:r>
            <w:r w:rsidR="00CF09DE" w:rsidRPr="00CF09DE">
              <w:rPr>
                <w:rFonts w:ascii="Arial" w:hAnsi="Arial" w:cs="Arial"/>
                <w:smallCaps w:val="0"/>
                <w:noProof/>
                <w:webHidden/>
                <w:sz w:val="24"/>
                <w:szCs w:val="24"/>
              </w:rPr>
              <w:fldChar w:fldCharType="end"/>
            </w:r>
          </w:hyperlink>
        </w:p>
        <w:p w14:paraId="301EA054" w14:textId="77777777" w:rsidR="00CF09DE" w:rsidRPr="00CF09DE" w:rsidRDefault="00B82868">
          <w:pPr>
            <w:pStyle w:val="Spistreci2"/>
            <w:rPr>
              <w:rFonts w:ascii="Arial" w:eastAsiaTheme="minorEastAsia" w:hAnsi="Arial" w:cs="Arial"/>
              <w:smallCaps w:val="0"/>
              <w:noProof/>
              <w:sz w:val="24"/>
              <w:szCs w:val="24"/>
              <w:lang w:eastAsia="pl-PL"/>
            </w:rPr>
          </w:pPr>
          <w:hyperlink w:anchor="_Toc96499277" w:history="1">
            <w:r w:rsidR="00CF09DE" w:rsidRPr="00CF09DE">
              <w:rPr>
                <w:rStyle w:val="Hipercze"/>
                <w:rFonts w:ascii="Arial" w:hAnsi="Arial" w:cs="Arial"/>
                <w:smallCaps w:val="0"/>
                <w:noProof/>
                <w:sz w:val="24"/>
                <w:szCs w:val="24"/>
              </w:rPr>
              <w:t>4.</w:t>
            </w:r>
            <w:r w:rsidR="00CF09DE" w:rsidRPr="00CF09DE">
              <w:rPr>
                <w:rFonts w:ascii="Arial" w:eastAsiaTheme="minorEastAsia" w:hAnsi="Arial" w:cs="Arial"/>
                <w:smallCaps w:val="0"/>
                <w:noProof/>
                <w:sz w:val="24"/>
                <w:szCs w:val="24"/>
                <w:lang w:eastAsia="pl-PL"/>
              </w:rPr>
              <w:tab/>
            </w:r>
            <w:r w:rsidR="00CF09DE" w:rsidRPr="00CF09DE">
              <w:rPr>
                <w:rStyle w:val="Hipercze"/>
                <w:rFonts w:ascii="Arial" w:hAnsi="Arial" w:cs="Arial"/>
                <w:smallCaps w:val="0"/>
                <w:noProof/>
                <w:sz w:val="24"/>
                <w:szCs w:val="24"/>
              </w:rPr>
              <w:t>Co oznacza pojęcie „grupa przedsiębiorstw”?</w:t>
            </w:r>
            <w:r w:rsidR="00CF09DE" w:rsidRPr="00CF09DE">
              <w:rPr>
                <w:rFonts w:ascii="Arial" w:hAnsi="Arial" w:cs="Arial"/>
                <w:smallCaps w:val="0"/>
                <w:noProof/>
                <w:webHidden/>
                <w:sz w:val="24"/>
                <w:szCs w:val="24"/>
              </w:rPr>
              <w:tab/>
            </w:r>
            <w:r w:rsidR="00CF09DE" w:rsidRPr="00CF09DE">
              <w:rPr>
                <w:rFonts w:ascii="Arial" w:hAnsi="Arial" w:cs="Arial"/>
                <w:smallCaps w:val="0"/>
                <w:noProof/>
                <w:webHidden/>
                <w:sz w:val="24"/>
                <w:szCs w:val="24"/>
              </w:rPr>
              <w:fldChar w:fldCharType="begin"/>
            </w:r>
            <w:r w:rsidR="00CF09DE" w:rsidRPr="00CF09DE">
              <w:rPr>
                <w:rFonts w:ascii="Arial" w:hAnsi="Arial" w:cs="Arial"/>
                <w:smallCaps w:val="0"/>
                <w:noProof/>
                <w:webHidden/>
                <w:sz w:val="24"/>
                <w:szCs w:val="24"/>
              </w:rPr>
              <w:instrText xml:space="preserve"> PAGEREF _Toc96499277 \h </w:instrText>
            </w:r>
            <w:r w:rsidR="00CF09DE" w:rsidRPr="00CF09DE">
              <w:rPr>
                <w:rFonts w:ascii="Arial" w:hAnsi="Arial" w:cs="Arial"/>
                <w:smallCaps w:val="0"/>
                <w:noProof/>
                <w:webHidden/>
                <w:sz w:val="24"/>
                <w:szCs w:val="24"/>
              </w:rPr>
            </w:r>
            <w:r w:rsidR="00CF09DE" w:rsidRPr="00CF09DE">
              <w:rPr>
                <w:rFonts w:ascii="Arial" w:hAnsi="Arial" w:cs="Arial"/>
                <w:smallCaps w:val="0"/>
                <w:noProof/>
                <w:webHidden/>
                <w:sz w:val="24"/>
                <w:szCs w:val="24"/>
              </w:rPr>
              <w:fldChar w:fldCharType="separate"/>
            </w:r>
            <w:r w:rsidR="00CF09DE">
              <w:rPr>
                <w:rFonts w:ascii="Arial" w:hAnsi="Arial" w:cs="Arial"/>
                <w:smallCaps w:val="0"/>
                <w:noProof/>
                <w:webHidden/>
                <w:sz w:val="24"/>
                <w:szCs w:val="24"/>
              </w:rPr>
              <w:t>3</w:t>
            </w:r>
            <w:r w:rsidR="00CF09DE" w:rsidRPr="00CF09DE">
              <w:rPr>
                <w:rFonts w:ascii="Arial" w:hAnsi="Arial" w:cs="Arial"/>
                <w:smallCaps w:val="0"/>
                <w:noProof/>
                <w:webHidden/>
                <w:sz w:val="24"/>
                <w:szCs w:val="24"/>
              </w:rPr>
              <w:fldChar w:fldCharType="end"/>
            </w:r>
          </w:hyperlink>
        </w:p>
        <w:p w14:paraId="21F98292" w14:textId="77777777" w:rsidR="00CF09DE" w:rsidRPr="00CF09DE" w:rsidRDefault="00B82868">
          <w:pPr>
            <w:pStyle w:val="Spistreci2"/>
            <w:rPr>
              <w:rFonts w:ascii="Arial" w:eastAsiaTheme="minorEastAsia" w:hAnsi="Arial" w:cs="Arial"/>
              <w:smallCaps w:val="0"/>
              <w:noProof/>
              <w:sz w:val="24"/>
              <w:szCs w:val="24"/>
              <w:lang w:eastAsia="pl-PL"/>
            </w:rPr>
          </w:pPr>
          <w:hyperlink w:anchor="_Toc96499278" w:history="1">
            <w:r w:rsidR="00CF09DE" w:rsidRPr="00CF09DE">
              <w:rPr>
                <w:rStyle w:val="Hipercze"/>
                <w:rFonts w:ascii="Arial" w:hAnsi="Arial" w:cs="Arial"/>
                <w:smallCaps w:val="0"/>
                <w:noProof/>
                <w:sz w:val="24"/>
                <w:szCs w:val="24"/>
              </w:rPr>
              <w:t>5.</w:t>
            </w:r>
            <w:r w:rsidR="00CF09DE" w:rsidRPr="00CF09DE">
              <w:rPr>
                <w:rFonts w:ascii="Arial" w:eastAsiaTheme="minorEastAsia" w:hAnsi="Arial" w:cs="Arial"/>
                <w:smallCaps w:val="0"/>
                <w:noProof/>
                <w:sz w:val="24"/>
                <w:szCs w:val="24"/>
                <w:lang w:eastAsia="pl-PL"/>
              </w:rPr>
              <w:tab/>
            </w:r>
            <w:r w:rsidR="00CF09DE" w:rsidRPr="00CF09DE">
              <w:rPr>
                <w:rStyle w:val="Hipercze"/>
                <w:rFonts w:ascii="Arial" w:hAnsi="Arial" w:cs="Arial"/>
                <w:smallCaps w:val="0"/>
                <w:noProof/>
                <w:sz w:val="24"/>
                <w:szCs w:val="24"/>
              </w:rPr>
              <w:t>Jakie są przesłanki do kontroli, by mogła istnieć grupa przedsiębiorstw?</w:t>
            </w:r>
            <w:r w:rsidR="00CF09DE" w:rsidRPr="00CF09DE">
              <w:rPr>
                <w:rFonts w:ascii="Arial" w:hAnsi="Arial" w:cs="Arial"/>
                <w:smallCaps w:val="0"/>
                <w:noProof/>
                <w:webHidden/>
                <w:sz w:val="24"/>
                <w:szCs w:val="24"/>
              </w:rPr>
              <w:tab/>
            </w:r>
            <w:r w:rsidR="00CF09DE" w:rsidRPr="00CF09DE">
              <w:rPr>
                <w:rFonts w:ascii="Arial" w:hAnsi="Arial" w:cs="Arial"/>
                <w:smallCaps w:val="0"/>
                <w:noProof/>
                <w:webHidden/>
                <w:sz w:val="24"/>
                <w:szCs w:val="24"/>
              </w:rPr>
              <w:fldChar w:fldCharType="begin"/>
            </w:r>
            <w:r w:rsidR="00CF09DE" w:rsidRPr="00CF09DE">
              <w:rPr>
                <w:rFonts w:ascii="Arial" w:hAnsi="Arial" w:cs="Arial"/>
                <w:smallCaps w:val="0"/>
                <w:noProof/>
                <w:webHidden/>
                <w:sz w:val="24"/>
                <w:szCs w:val="24"/>
              </w:rPr>
              <w:instrText xml:space="preserve"> PAGEREF _Toc96499278 \h </w:instrText>
            </w:r>
            <w:r w:rsidR="00CF09DE" w:rsidRPr="00CF09DE">
              <w:rPr>
                <w:rFonts w:ascii="Arial" w:hAnsi="Arial" w:cs="Arial"/>
                <w:smallCaps w:val="0"/>
                <w:noProof/>
                <w:webHidden/>
                <w:sz w:val="24"/>
                <w:szCs w:val="24"/>
              </w:rPr>
            </w:r>
            <w:r w:rsidR="00CF09DE" w:rsidRPr="00CF09DE">
              <w:rPr>
                <w:rFonts w:ascii="Arial" w:hAnsi="Arial" w:cs="Arial"/>
                <w:smallCaps w:val="0"/>
                <w:noProof/>
                <w:webHidden/>
                <w:sz w:val="24"/>
                <w:szCs w:val="24"/>
              </w:rPr>
              <w:fldChar w:fldCharType="separate"/>
            </w:r>
            <w:r w:rsidR="00CF09DE">
              <w:rPr>
                <w:rFonts w:ascii="Arial" w:hAnsi="Arial" w:cs="Arial"/>
                <w:smallCaps w:val="0"/>
                <w:noProof/>
                <w:webHidden/>
                <w:sz w:val="24"/>
                <w:szCs w:val="24"/>
              </w:rPr>
              <w:t>4</w:t>
            </w:r>
            <w:r w:rsidR="00CF09DE" w:rsidRPr="00CF09DE">
              <w:rPr>
                <w:rFonts w:ascii="Arial" w:hAnsi="Arial" w:cs="Arial"/>
                <w:smallCaps w:val="0"/>
                <w:noProof/>
                <w:webHidden/>
                <w:sz w:val="24"/>
                <w:szCs w:val="24"/>
              </w:rPr>
              <w:fldChar w:fldCharType="end"/>
            </w:r>
          </w:hyperlink>
        </w:p>
        <w:p w14:paraId="7C12DC86" w14:textId="77777777" w:rsidR="00CF09DE" w:rsidRPr="00CF09DE" w:rsidRDefault="00B82868">
          <w:pPr>
            <w:pStyle w:val="Spistreci2"/>
            <w:rPr>
              <w:rFonts w:ascii="Arial" w:eastAsiaTheme="minorEastAsia" w:hAnsi="Arial" w:cs="Arial"/>
              <w:smallCaps w:val="0"/>
              <w:noProof/>
              <w:sz w:val="24"/>
              <w:szCs w:val="24"/>
              <w:lang w:eastAsia="pl-PL"/>
            </w:rPr>
          </w:pPr>
          <w:hyperlink w:anchor="_Toc96499279" w:history="1">
            <w:r w:rsidR="00CF09DE" w:rsidRPr="00CF09DE">
              <w:rPr>
                <w:rStyle w:val="Hipercze"/>
                <w:rFonts w:ascii="Arial" w:hAnsi="Arial" w:cs="Arial"/>
                <w:smallCaps w:val="0"/>
                <w:noProof/>
                <w:sz w:val="24"/>
                <w:szCs w:val="24"/>
              </w:rPr>
              <w:t>6.</w:t>
            </w:r>
            <w:r w:rsidR="00CF09DE" w:rsidRPr="00CF09DE">
              <w:rPr>
                <w:rFonts w:ascii="Arial" w:eastAsiaTheme="minorEastAsia" w:hAnsi="Arial" w:cs="Arial"/>
                <w:smallCaps w:val="0"/>
                <w:noProof/>
                <w:sz w:val="24"/>
                <w:szCs w:val="24"/>
                <w:lang w:eastAsia="pl-PL"/>
              </w:rPr>
              <w:tab/>
            </w:r>
            <w:r w:rsidR="00CF09DE" w:rsidRPr="00CF09DE">
              <w:rPr>
                <w:rStyle w:val="Hipercze"/>
                <w:rFonts w:ascii="Arial" w:hAnsi="Arial" w:cs="Arial"/>
                <w:smallCaps w:val="0"/>
                <w:noProof/>
                <w:sz w:val="24"/>
                <w:szCs w:val="24"/>
              </w:rPr>
              <w:t>Czy grupa przedsiębiorstw musi być grupą kapitałową?</w:t>
            </w:r>
            <w:r w:rsidR="00CF09DE" w:rsidRPr="00CF09DE">
              <w:rPr>
                <w:rFonts w:ascii="Arial" w:hAnsi="Arial" w:cs="Arial"/>
                <w:smallCaps w:val="0"/>
                <w:noProof/>
                <w:webHidden/>
                <w:sz w:val="24"/>
                <w:szCs w:val="24"/>
              </w:rPr>
              <w:tab/>
            </w:r>
            <w:r w:rsidR="00CF09DE" w:rsidRPr="00CF09DE">
              <w:rPr>
                <w:rFonts w:ascii="Arial" w:hAnsi="Arial" w:cs="Arial"/>
                <w:smallCaps w:val="0"/>
                <w:noProof/>
                <w:webHidden/>
                <w:sz w:val="24"/>
                <w:szCs w:val="24"/>
              </w:rPr>
              <w:fldChar w:fldCharType="begin"/>
            </w:r>
            <w:r w:rsidR="00CF09DE" w:rsidRPr="00CF09DE">
              <w:rPr>
                <w:rFonts w:ascii="Arial" w:hAnsi="Arial" w:cs="Arial"/>
                <w:smallCaps w:val="0"/>
                <w:noProof/>
                <w:webHidden/>
                <w:sz w:val="24"/>
                <w:szCs w:val="24"/>
              </w:rPr>
              <w:instrText xml:space="preserve"> PAGEREF _Toc96499279 \h </w:instrText>
            </w:r>
            <w:r w:rsidR="00CF09DE" w:rsidRPr="00CF09DE">
              <w:rPr>
                <w:rFonts w:ascii="Arial" w:hAnsi="Arial" w:cs="Arial"/>
                <w:smallCaps w:val="0"/>
                <w:noProof/>
                <w:webHidden/>
                <w:sz w:val="24"/>
                <w:szCs w:val="24"/>
              </w:rPr>
            </w:r>
            <w:r w:rsidR="00CF09DE" w:rsidRPr="00CF09DE">
              <w:rPr>
                <w:rFonts w:ascii="Arial" w:hAnsi="Arial" w:cs="Arial"/>
                <w:smallCaps w:val="0"/>
                <w:noProof/>
                <w:webHidden/>
                <w:sz w:val="24"/>
                <w:szCs w:val="24"/>
              </w:rPr>
              <w:fldChar w:fldCharType="separate"/>
            </w:r>
            <w:r w:rsidR="00CF09DE">
              <w:rPr>
                <w:rFonts w:ascii="Arial" w:hAnsi="Arial" w:cs="Arial"/>
                <w:smallCaps w:val="0"/>
                <w:noProof/>
                <w:webHidden/>
                <w:sz w:val="24"/>
                <w:szCs w:val="24"/>
              </w:rPr>
              <w:t>4</w:t>
            </w:r>
            <w:r w:rsidR="00CF09DE" w:rsidRPr="00CF09DE">
              <w:rPr>
                <w:rFonts w:ascii="Arial" w:hAnsi="Arial" w:cs="Arial"/>
                <w:smallCaps w:val="0"/>
                <w:noProof/>
                <w:webHidden/>
                <w:sz w:val="24"/>
                <w:szCs w:val="24"/>
              </w:rPr>
              <w:fldChar w:fldCharType="end"/>
            </w:r>
          </w:hyperlink>
        </w:p>
        <w:p w14:paraId="7AA2F770" w14:textId="77777777" w:rsidR="00CF09DE" w:rsidRPr="00CF09DE" w:rsidRDefault="00B82868">
          <w:pPr>
            <w:pStyle w:val="Spistreci2"/>
            <w:rPr>
              <w:rFonts w:ascii="Arial" w:eastAsiaTheme="minorEastAsia" w:hAnsi="Arial" w:cs="Arial"/>
              <w:smallCaps w:val="0"/>
              <w:noProof/>
              <w:sz w:val="24"/>
              <w:szCs w:val="24"/>
              <w:lang w:eastAsia="pl-PL"/>
            </w:rPr>
          </w:pPr>
          <w:hyperlink w:anchor="_Toc96499280" w:history="1">
            <w:r w:rsidR="00CF09DE" w:rsidRPr="00CF09DE">
              <w:rPr>
                <w:rStyle w:val="Hipercze"/>
                <w:rFonts w:ascii="Arial" w:hAnsi="Arial" w:cs="Arial"/>
                <w:smallCaps w:val="0"/>
                <w:noProof/>
                <w:sz w:val="24"/>
                <w:szCs w:val="24"/>
              </w:rPr>
              <w:t>7.</w:t>
            </w:r>
            <w:r w:rsidR="00CF09DE" w:rsidRPr="00CF09DE">
              <w:rPr>
                <w:rFonts w:ascii="Arial" w:eastAsiaTheme="minorEastAsia" w:hAnsi="Arial" w:cs="Arial"/>
                <w:smallCaps w:val="0"/>
                <w:noProof/>
                <w:sz w:val="24"/>
                <w:szCs w:val="24"/>
                <w:lang w:eastAsia="pl-PL"/>
              </w:rPr>
              <w:tab/>
            </w:r>
            <w:r w:rsidR="00CF09DE" w:rsidRPr="00CF09DE">
              <w:rPr>
                <w:rStyle w:val="Hipercze"/>
                <w:rFonts w:ascii="Arial" w:hAnsi="Arial" w:cs="Arial"/>
                <w:smallCaps w:val="0"/>
                <w:noProof/>
                <w:sz w:val="24"/>
                <w:szCs w:val="24"/>
              </w:rPr>
              <w:t>Czy sporządzanie bilansu skonsolidowanego jest niezbędnym warunkiem przynależności do grupy przedsiębiorstw?</w:t>
            </w:r>
            <w:r w:rsidR="00CF09DE" w:rsidRPr="00CF09DE">
              <w:rPr>
                <w:rFonts w:ascii="Arial" w:hAnsi="Arial" w:cs="Arial"/>
                <w:smallCaps w:val="0"/>
                <w:noProof/>
                <w:webHidden/>
                <w:sz w:val="24"/>
                <w:szCs w:val="24"/>
              </w:rPr>
              <w:tab/>
            </w:r>
            <w:r w:rsidR="00CF09DE" w:rsidRPr="00CF09DE">
              <w:rPr>
                <w:rFonts w:ascii="Arial" w:hAnsi="Arial" w:cs="Arial"/>
                <w:smallCaps w:val="0"/>
                <w:noProof/>
                <w:webHidden/>
                <w:sz w:val="24"/>
                <w:szCs w:val="24"/>
              </w:rPr>
              <w:fldChar w:fldCharType="begin"/>
            </w:r>
            <w:r w:rsidR="00CF09DE" w:rsidRPr="00CF09DE">
              <w:rPr>
                <w:rFonts w:ascii="Arial" w:hAnsi="Arial" w:cs="Arial"/>
                <w:smallCaps w:val="0"/>
                <w:noProof/>
                <w:webHidden/>
                <w:sz w:val="24"/>
                <w:szCs w:val="24"/>
              </w:rPr>
              <w:instrText xml:space="preserve"> PAGEREF _Toc96499280 \h </w:instrText>
            </w:r>
            <w:r w:rsidR="00CF09DE" w:rsidRPr="00CF09DE">
              <w:rPr>
                <w:rFonts w:ascii="Arial" w:hAnsi="Arial" w:cs="Arial"/>
                <w:smallCaps w:val="0"/>
                <w:noProof/>
                <w:webHidden/>
                <w:sz w:val="24"/>
                <w:szCs w:val="24"/>
              </w:rPr>
            </w:r>
            <w:r w:rsidR="00CF09DE" w:rsidRPr="00CF09DE">
              <w:rPr>
                <w:rFonts w:ascii="Arial" w:hAnsi="Arial" w:cs="Arial"/>
                <w:smallCaps w:val="0"/>
                <w:noProof/>
                <w:webHidden/>
                <w:sz w:val="24"/>
                <w:szCs w:val="24"/>
              </w:rPr>
              <w:fldChar w:fldCharType="separate"/>
            </w:r>
            <w:r w:rsidR="00CF09DE">
              <w:rPr>
                <w:rFonts w:ascii="Arial" w:hAnsi="Arial" w:cs="Arial"/>
                <w:smallCaps w:val="0"/>
                <w:noProof/>
                <w:webHidden/>
                <w:sz w:val="24"/>
                <w:szCs w:val="24"/>
              </w:rPr>
              <w:t>5</w:t>
            </w:r>
            <w:r w:rsidR="00CF09DE" w:rsidRPr="00CF09DE">
              <w:rPr>
                <w:rFonts w:ascii="Arial" w:hAnsi="Arial" w:cs="Arial"/>
                <w:smallCaps w:val="0"/>
                <w:noProof/>
                <w:webHidden/>
                <w:sz w:val="24"/>
                <w:szCs w:val="24"/>
              </w:rPr>
              <w:fldChar w:fldCharType="end"/>
            </w:r>
          </w:hyperlink>
        </w:p>
        <w:p w14:paraId="58FB8024" w14:textId="77777777" w:rsidR="00CF09DE" w:rsidRPr="00CF09DE" w:rsidRDefault="00B82868">
          <w:pPr>
            <w:pStyle w:val="Spistreci2"/>
            <w:rPr>
              <w:rFonts w:ascii="Arial" w:eastAsiaTheme="minorEastAsia" w:hAnsi="Arial" w:cs="Arial"/>
              <w:smallCaps w:val="0"/>
              <w:noProof/>
              <w:sz w:val="24"/>
              <w:szCs w:val="24"/>
              <w:lang w:eastAsia="pl-PL"/>
            </w:rPr>
          </w:pPr>
          <w:hyperlink w:anchor="_Toc96499281" w:history="1">
            <w:r w:rsidR="00CF09DE" w:rsidRPr="00CF09DE">
              <w:rPr>
                <w:rStyle w:val="Hipercze"/>
                <w:rFonts w:ascii="Arial" w:hAnsi="Arial" w:cs="Arial"/>
                <w:smallCaps w:val="0"/>
                <w:noProof/>
                <w:sz w:val="24"/>
                <w:szCs w:val="24"/>
              </w:rPr>
              <w:t>8.</w:t>
            </w:r>
            <w:r w:rsidR="00CF09DE" w:rsidRPr="00CF09DE">
              <w:rPr>
                <w:rFonts w:ascii="Arial" w:eastAsiaTheme="minorEastAsia" w:hAnsi="Arial" w:cs="Arial"/>
                <w:smallCaps w:val="0"/>
                <w:noProof/>
                <w:sz w:val="24"/>
                <w:szCs w:val="24"/>
                <w:lang w:eastAsia="pl-PL"/>
              </w:rPr>
              <w:tab/>
            </w:r>
            <w:r w:rsidR="00CF09DE" w:rsidRPr="00CF09DE">
              <w:rPr>
                <w:rStyle w:val="Hipercze"/>
                <w:rFonts w:ascii="Arial" w:hAnsi="Arial" w:cs="Arial"/>
                <w:smallCaps w:val="0"/>
                <w:noProof/>
                <w:sz w:val="24"/>
                <w:szCs w:val="24"/>
              </w:rPr>
              <w:t>Jaką wartość udziału procentowego należy wykazać w jednostce dominującej w grupie w przypadku, gdy firma nie zna całej struktury grupy (Dział 1 punkt 5c)?</w:t>
            </w:r>
            <w:r w:rsidR="00CF09DE" w:rsidRPr="00CF09DE">
              <w:rPr>
                <w:rFonts w:ascii="Arial" w:hAnsi="Arial" w:cs="Arial"/>
                <w:smallCaps w:val="0"/>
                <w:noProof/>
                <w:webHidden/>
                <w:sz w:val="24"/>
                <w:szCs w:val="24"/>
              </w:rPr>
              <w:tab/>
            </w:r>
            <w:r w:rsidR="00CF09DE" w:rsidRPr="00CF09DE">
              <w:rPr>
                <w:rFonts w:ascii="Arial" w:hAnsi="Arial" w:cs="Arial"/>
                <w:smallCaps w:val="0"/>
                <w:noProof/>
                <w:webHidden/>
                <w:sz w:val="24"/>
                <w:szCs w:val="24"/>
              </w:rPr>
              <w:fldChar w:fldCharType="begin"/>
            </w:r>
            <w:r w:rsidR="00CF09DE" w:rsidRPr="00CF09DE">
              <w:rPr>
                <w:rFonts w:ascii="Arial" w:hAnsi="Arial" w:cs="Arial"/>
                <w:smallCaps w:val="0"/>
                <w:noProof/>
                <w:webHidden/>
                <w:sz w:val="24"/>
                <w:szCs w:val="24"/>
              </w:rPr>
              <w:instrText xml:space="preserve"> PAGEREF _Toc96499281 \h </w:instrText>
            </w:r>
            <w:r w:rsidR="00CF09DE" w:rsidRPr="00CF09DE">
              <w:rPr>
                <w:rFonts w:ascii="Arial" w:hAnsi="Arial" w:cs="Arial"/>
                <w:smallCaps w:val="0"/>
                <w:noProof/>
                <w:webHidden/>
                <w:sz w:val="24"/>
                <w:szCs w:val="24"/>
              </w:rPr>
            </w:r>
            <w:r w:rsidR="00CF09DE" w:rsidRPr="00CF09DE">
              <w:rPr>
                <w:rFonts w:ascii="Arial" w:hAnsi="Arial" w:cs="Arial"/>
                <w:smallCaps w:val="0"/>
                <w:noProof/>
                <w:webHidden/>
                <w:sz w:val="24"/>
                <w:szCs w:val="24"/>
              </w:rPr>
              <w:fldChar w:fldCharType="separate"/>
            </w:r>
            <w:r w:rsidR="00CF09DE">
              <w:rPr>
                <w:rFonts w:ascii="Arial" w:hAnsi="Arial" w:cs="Arial"/>
                <w:smallCaps w:val="0"/>
                <w:noProof/>
                <w:webHidden/>
                <w:sz w:val="24"/>
                <w:szCs w:val="24"/>
              </w:rPr>
              <w:t>5</w:t>
            </w:r>
            <w:r w:rsidR="00CF09DE" w:rsidRPr="00CF09DE">
              <w:rPr>
                <w:rFonts w:ascii="Arial" w:hAnsi="Arial" w:cs="Arial"/>
                <w:smallCaps w:val="0"/>
                <w:noProof/>
                <w:webHidden/>
                <w:sz w:val="24"/>
                <w:szCs w:val="24"/>
              </w:rPr>
              <w:fldChar w:fldCharType="end"/>
            </w:r>
          </w:hyperlink>
        </w:p>
        <w:p w14:paraId="436FDA0B" w14:textId="77777777" w:rsidR="00CF09DE" w:rsidRPr="00CF09DE" w:rsidRDefault="00B82868">
          <w:pPr>
            <w:pStyle w:val="Spistreci2"/>
            <w:rPr>
              <w:rFonts w:ascii="Arial" w:eastAsiaTheme="minorEastAsia" w:hAnsi="Arial" w:cs="Arial"/>
              <w:smallCaps w:val="0"/>
              <w:noProof/>
              <w:sz w:val="24"/>
              <w:szCs w:val="24"/>
              <w:lang w:eastAsia="pl-PL"/>
            </w:rPr>
          </w:pPr>
          <w:hyperlink w:anchor="_Toc96499282" w:history="1">
            <w:r w:rsidR="00CF09DE" w:rsidRPr="00CF09DE">
              <w:rPr>
                <w:rStyle w:val="Hipercze"/>
                <w:rFonts w:ascii="Arial" w:hAnsi="Arial" w:cs="Arial"/>
                <w:smallCaps w:val="0"/>
                <w:noProof/>
                <w:sz w:val="24"/>
                <w:szCs w:val="24"/>
              </w:rPr>
              <w:t>9.</w:t>
            </w:r>
            <w:r w:rsidR="00CF09DE" w:rsidRPr="00CF09DE">
              <w:rPr>
                <w:rFonts w:ascii="Arial" w:eastAsiaTheme="minorEastAsia" w:hAnsi="Arial" w:cs="Arial"/>
                <w:smallCaps w:val="0"/>
                <w:noProof/>
                <w:sz w:val="24"/>
                <w:szCs w:val="24"/>
                <w:lang w:eastAsia="pl-PL"/>
              </w:rPr>
              <w:tab/>
            </w:r>
            <w:r w:rsidR="00CF09DE" w:rsidRPr="00CF09DE">
              <w:rPr>
                <w:rStyle w:val="Hipercze"/>
                <w:rFonts w:ascii="Arial" w:hAnsi="Arial" w:cs="Arial"/>
                <w:smallCaps w:val="0"/>
                <w:noProof/>
                <w:sz w:val="24"/>
                <w:szCs w:val="24"/>
              </w:rPr>
              <w:t>Jaką wartość należy podać w Dziale 2 punkt 8 w przypadku, gdy udział jednostki w spółce zagranicznej jest mniejszy niż 0,01 %?</w:t>
            </w:r>
            <w:r w:rsidR="00CF09DE" w:rsidRPr="00CF09DE">
              <w:rPr>
                <w:rFonts w:ascii="Arial" w:hAnsi="Arial" w:cs="Arial"/>
                <w:smallCaps w:val="0"/>
                <w:noProof/>
                <w:webHidden/>
                <w:sz w:val="24"/>
                <w:szCs w:val="24"/>
              </w:rPr>
              <w:tab/>
            </w:r>
            <w:r w:rsidR="00CF09DE" w:rsidRPr="00CF09DE">
              <w:rPr>
                <w:rFonts w:ascii="Arial" w:hAnsi="Arial" w:cs="Arial"/>
                <w:smallCaps w:val="0"/>
                <w:noProof/>
                <w:webHidden/>
                <w:sz w:val="24"/>
                <w:szCs w:val="24"/>
              </w:rPr>
              <w:fldChar w:fldCharType="begin"/>
            </w:r>
            <w:r w:rsidR="00CF09DE" w:rsidRPr="00CF09DE">
              <w:rPr>
                <w:rFonts w:ascii="Arial" w:hAnsi="Arial" w:cs="Arial"/>
                <w:smallCaps w:val="0"/>
                <w:noProof/>
                <w:webHidden/>
                <w:sz w:val="24"/>
                <w:szCs w:val="24"/>
              </w:rPr>
              <w:instrText xml:space="preserve"> PAGEREF _Toc96499282 \h </w:instrText>
            </w:r>
            <w:r w:rsidR="00CF09DE" w:rsidRPr="00CF09DE">
              <w:rPr>
                <w:rFonts w:ascii="Arial" w:hAnsi="Arial" w:cs="Arial"/>
                <w:smallCaps w:val="0"/>
                <w:noProof/>
                <w:webHidden/>
                <w:sz w:val="24"/>
                <w:szCs w:val="24"/>
              </w:rPr>
            </w:r>
            <w:r w:rsidR="00CF09DE" w:rsidRPr="00CF09DE">
              <w:rPr>
                <w:rFonts w:ascii="Arial" w:hAnsi="Arial" w:cs="Arial"/>
                <w:smallCaps w:val="0"/>
                <w:noProof/>
                <w:webHidden/>
                <w:sz w:val="24"/>
                <w:szCs w:val="24"/>
              </w:rPr>
              <w:fldChar w:fldCharType="separate"/>
            </w:r>
            <w:r w:rsidR="00CF09DE">
              <w:rPr>
                <w:rFonts w:ascii="Arial" w:hAnsi="Arial" w:cs="Arial"/>
                <w:smallCaps w:val="0"/>
                <w:noProof/>
                <w:webHidden/>
                <w:sz w:val="24"/>
                <w:szCs w:val="24"/>
              </w:rPr>
              <w:t>5</w:t>
            </w:r>
            <w:r w:rsidR="00CF09DE" w:rsidRPr="00CF09DE">
              <w:rPr>
                <w:rFonts w:ascii="Arial" w:hAnsi="Arial" w:cs="Arial"/>
                <w:smallCaps w:val="0"/>
                <w:noProof/>
                <w:webHidden/>
                <w:sz w:val="24"/>
                <w:szCs w:val="24"/>
              </w:rPr>
              <w:fldChar w:fldCharType="end"/>
            </w:r>
          </w:hyperlink>
        </w:p>
        <w:p w14:paraId="350CA03A" w14:textId="77777777" w:rsidR="00CF09DE" w:rsidRPr="00CF09DE" w:rsidRDefault="00B82868">
          <w:pPr>
            <w:pStyle w:val="Spistreci2"/>
            <w:rPr>
              <w:rFonts w:ascii="Arial" w:eastAsiaTheme="minorEastAsia" w:hAnsi="Arial" w:cs="Arial"/>
              <w:smallCaps w:val="0"/>
              <w:noProof/>
              <w:sz w:val="24"/>
              <w:szCs w:val="24"/>
              <w:lang w:eastAsia="pl-PL"/>
            </w:rPr>
          </w:pPr>
          <w:hyperlink w:anchor="_Toc96499283" w:history="1">
            <w:r w:rsidR="00CF09DE" w:rsidRPr="00CF09DE">
              <w:rPr>
                <w:rStyle w:val="Hipercze"/>
                <w:rFonts w:ascii="Arial" w:hAnsi="Arial" w:cs="Arial"/>
                <w:smallCaps w:val="0"/>
                <w:noProof/>
                <w:sz w:val="24"/>
                <w:szCs w:val="24"/>
              </w:rPr>
              <w:t>10.</w:t>
            </w:r>
            <w:r w:rsidR="00CF09DE" w:rsidRPr="00CF09DE">
              <w:rPr>
                <w:rFonts w:ascii="Arial" w:eastAsiaTheme="minorEastAsia" w:hAnsi="Arial" w:cs="Arial"/>
                <w:smallCaps w:val="0"/>
                <w:noProof/>
                <w:sz w:val="24"/>
                <w:szCs w:val="24"/>
                <w:lang w:eastAsia="pl-PL"/>
              </w:rPr>
              <w:tab/>
            </w:r>
            <w:r w:rsidR="00CF09DE" w:rsidRPr="00CF09DE">
              <w:rPr>
                <w:rStyle w:val="Hipercze"/>
                <w:rFonts w:ascii="Arial" w:hAnsi="Arial" w:cs="Arial"/>
                <w:smallCaps w:val="0"/>
                <w:noProof/>
                <w:sz w:val="24"/>
                <w:szCs w:val="24"/>
              </w:rPr>
              <w:t>Czy firma, która jest jednostką dominującą w grupie i nie ma udziałów bezpośrednich, ale posiada pośrednie udziały w jednostce dominującej (poprzez 4 firmy), ma obowiązek złożenia sprawozdania KZZ?</w:t>
            </w:r>
            <w:r w:rsidR="00CF09DE" w:rsidRPr="00CF09DE">
              <w:rPr>
                <w:rFonts w:ascii="Arial" w:hAnsi="Arial" w:cs="Arial"/>
                <w:smallCaps w:val="0"/>
                <w:noProof/>
                <w:webHidden/>
                <w:sz w:val="24"/>
                <w:szCs w:val="24"/>
              </w:rPr>
              <w:tab/>
            </w:r>
            <w:r w:rsidR="00CF09DE" w:rsidRPr="00CF09DE">
              <w:rPr>
                <w:rFonts w:ascii="Arial" w:hAnsi="Arial" w:cs="Arial"/>
                <w:smallCaps w:val="0"/>
                <w:noProof/>
                <w:webHidden/>
                <w:sz w:val="24"/>
                <w:szCs w:val="24"/>
              </w:rPr>
              <w:fldChar w:fldCharType="begin"/>
            </w:r>
            <w:r w:rsidR="00CF09DE" w:rsidRPr="00CF09DE">
              <w:rPr>
                <w:rFonts w:ascii="Arial" w:hAnsi="Arial" w:cs="Arial"/>
                <w:smallCaps w:val="0"/>
                <w:noProof/>
                <w:webHidden/>
                <w:sz w:val="24"/>
                <w:szCs w:val="24"/>
              </w:rPr>
              <w:instrText xml:space="preserve"> PAGEREF _Toc96499283 \h </w:instrText>
            </w:r>
            <w:r w:rsidR="00CF09DE" w:rsidRPr="00CF09DE">
              <w:rPr>
                <w:rFonts w:ascii="Arial" w:hAnsi="Arial" w:cs="Arial"/>
                <w:smallCaps w:val="0"/>
                <w:noProof/>
                <w:webHidden/>
                <w:sz w:val="24"/>
                <w:szCs w:val="24"/>
              </w:rPr>
            </w:r>
            <w:r w:rsidR="00CF09DE" w:rsidRPr="00CF09DE">
              <w:rPr>
                <w:rFonts w:ascii="Arial" w:hAnsi="Arial" w:cs="Arial"/>
                <w:smallCaps w:val="0"/>
                <w:noProof/>
                <w:webHidden/>
                <w:sz w:val="24"/>
                <w:szCs w:val="24"/>
              </w:rPr>
              <w:fldChar w:fldCharType="separate"/>
            </w:r>
            <w:r w:rsidR="00CF09DE">
              <w:rPr>
                <w:rFonts w:ascii="Arial" w:hAnsi="Arial" w:cs="Arial"/>
                <w:smallCaps w:val="0"/>
                <w:noProof/>
                <w:webHidden/>
                <w:sz w:val="24"/>
                <w:szCs w:val="24"/>
              </w:rPr>
              <w:t>6</w:t>
            </w:r>
            <w:r w:rsidR="00CF09DE" w:rsidRPr="00CF09DE">
              <w:rPr>
                <w:rFonts w:ascii="Arial" w:hAnsi="Arial" w:cs="Arial"/>
                <w:smallCaps w:val="0"/>
                <w:noProof/>
                <w:webHidden/>
                <w:sz w:val="24"/>
                <w:szCs w:val="24"/>
              </w:rPr>
              <w:fldChar w:fldCharType="end"/>
            </w:r>
          </w:hyperlink>
        </w:p>
        <w:p w14:paraId="406BAECE" w14:textId="77777777" w:rsidR="00CF09DE" w:rsidRPr="00CF09DE" w:rsidRDefault="00B82868">
          <w:pPr>
            <w:pStyle w:val="Spistreci2"/>
            <w:rPr>
              <w:rFonts w:ascii="Arial" w:eastAsiaTheme="minorEastAsia" w:hAnsi="Arial" w:cs="Arial"/>
              <w:smallCaps w:val="0"/>
              <w:noProof/>
              <w:sz w:val="24"/>
              <w:szCs w:val="24"/>
              <w:lang w:eastAsia="pl-PL"/>
            </w:rPr>
          </w:pPr>
          <w:hyperlink w:anchor="_Toc96499284" w:history="1">
            <w:r w:rsidR="00CF09DE" w:rsidRPr="00CF09DE">
              <w:rPr>
                <w:rStyle w:val="Hipercze"/>
                <w:rFonts w:ascii="Arial" w:hAnsi="Arial" w:cs="Arial"/>
                <w:smallCaps w:val="0"/>
                <w:noProof/>
                <w:sz w:val="24"/>
                <w:szCs w:val="24"/>
              </w:rPr>
              <w:t>11.</w:t>
            </w:r>
            <w:r w:rsidR="00CF09DE" w:rsidRPr="00CF09DE">
              <w:rPr>
                <w:rFonts w:ascii="Arial" w:eastAsiaTheme="minorEastAsia" w:hAnsi="Arial" w:cs="Arial"/>
                <w:smallCaps w:val="0"/>
                <w:noProof/>
                <w:sz w:val="24"/>
                <w:szCs w:val="24"/>
                <w:lang w:eastAsia="pl-PL"/>
              </w:rPr>
              <w:tab/>
            </w:r>
            <w:r w:rsidR="00CF09DE" w:rsidRPr="00CF09DE">
              <w:rPr>
                <w:rStyle w:val="Hipercze"/>
                <w:rFonts w:ascii="Arial" w:hAnsi="Arial" w:cs="Arial"/>
                <w:smallCaps w:val="0"/>
                <w:noProof/>
                <w:sz w:val="24"/>
                <w:szCs w:val="24"/>
              </w:rPr>
              <w:t>Czy w przypadku posiadania przez firmę udziałów zarówno bezpośrednich i pośrednich w jednym podmiocie należy wypełnić dwa oddzielne arkusze w Dziale 2?</w:t>
            </w:r>
            <w:r w:rsidR="00CF09DE" w:rsidRPr="00CF09DE">
              <w:rPr>
                <w:rFonts w:ascii="Arial" w:hAnsi="Arial" w:cs="Arial"/>
                <w:smallCaps w:val="0"/>
                <w:noProof/>
                <w:webHidden/>
                <w:sz w:val="24"/>
                <w:szCs w:val="24"/>
              </w:rPr>
              <w:tab/>
            </w:r>
            <w:r w:rsidR="00CF09DE" w:rsidRPr="00CF09DE">
              <w:rPr>
                <w:rFonts w:ascii="Arial" w:hAnsi="Arial" w:cs="Arial"/>
                <w:smallCaps w:val="0"/>
                <w:noProof/>
                <w:webHidden/>
                <w:sz w:val="24"/>
                <w:szCs w:val="24"/>
              </w:rPr>
              <w:fldChar w:fldCharType="begin"/>
            </w:r>
            <w:r w:rsidR="00CF09DE" w:rsidRPr="00CF09DE">
              <w:rPr>
                <w:rFonts w:ascii="Arial" w:hAnsi="Arial" w:cs="Arial"/>
                <w:smallCaps w:val="0"/>
                <w:noProof/>
                <w:webHidden/>
                <w:sz w:val="24"/>
                <w:szCs w:val="24"/>
              </w:rPr>
              <w:instrText xml:space="preserve"> PAGEREF _Toc96499284 \h </w:instrText>
            </w:r>
            <w:r w:rsidR="00CF09DE" w:rsidRPr="00CF09DE">
              <w:rPr>
                <w:rFonts w:ascii="Arial" w:hAnsi="Arial" w:cs="Arial"/>
                <w:smallCaps w:val="0"/>
                <w:noProof/>
                <w:webHidden/>
                <w:sz w:val="24"/>
                <w:szCs w:val="24"/>
              </w:rPr>
            </w:r>
            <w:r w:rsidR="00CF09DE" w:rsidRPr="00CF09DE">
              <w:rPr>
                <w:rFonts w:ascii="Arial" w:hAnsi="Arial" w:cs="Arial"/>
                <w:smallCaps w:val="0"/>
                <w:noProof/>
                <w:webHidden/>
                <w:sz w:val="24"/>
                <w:szCs w:val="24"/>
              </w:rPr>
              <w:fldChar w:fldCharType="separate"/>
            </w:r>
            <w:r w:rsidR="00CF09DE">
              <w:rPr>
                <w:rFonts w:ascii="Arial" w:hAnsi="Arial" w:cs="Arial"/>
                <w:smallCaps w:val="0"/>
                <w:noProof/>
                <w:webHidden/>
                <w:sz w:val="24"/>
                <w:szCs w:val="24"/>
              </w:rPr>
              <w:t>6</w:t>
            </w:r>
            <w:r w:rsidR="00CF09DE" w:rsidRPr="00CF09DE">
              <w:rPr>
                <w:rFonts w:ascii="Arial" w:hAnsi="Arial" w:cs="Arial"/>
                <w:smallCaps w:val="0"/>
                <w:noProof/>
                <w:webHidden/>
                <w:sz w:val="24"/>
                <w:szCs w:val="24"/>
              </w:rPr>
              <w:fldChar w:fldCharType="end"/>
            </w:r>
          </w:hyperlink>
        </w:p>
        <w:p w14:paraId="7E1DF797" w14:textId="77777777" w:rsidR="00CF09DE" w:rsidRPr="00CF09DE" w:rsidRDefault="00B82868">
          <w:pPr>
            <w:pStyle w:val="Spistreci2"/>
            <w:rPr>
              <w:rFonts w:ascii="Arial" w:eastAsiaTheme="minorEastAsia" w:hAnsi="Arial" w:cs="Arial"/>
              <w:smallCaps w:val="0"/>
              <w:noProof/>
              <w:sz w:val="24"/>
              <w:szCs w:val="24"/>
              <w:lang w:eastAsia="pl-PL"/>
            </w:rPr>
          </w:pPr>
          <w:hyperlink w:anchor="_Toc96499285" w:history="1">
            <w:r w:rsidR="00CF09DE" w:rsidRPr="00CF09DE">
              <w:rPr>
                <w:rStyle w:val="Hipercze"/>
                <w:rFonts w:ascii="Arial" w:hAnsi="Arial" w:cs="Arial"/>
                <w:smallCaps w:val="0"/>
                <w:noProof/>
                <w:sz w:val="24"/>
                <w:szCs w:val="24"/>
              </w:rPr>
              <w:t>12.</w:t>
            </w:r>
            <w:r w:rsidR="00CF09DE" w:rsidRPr="00CF09DE">
              <w:rPr>
                <w:rFonts w:ascii="Arial" w:eastAsiaTheme="minorEastAsia" w:hAnsi="Arial" w:cs="Arial"/>
                <w:smallCaps w:val="0"/>
                <w:noProof/>
                <w:sz w:val="24"/>
                <w:szCs w:val="24"/>
                <w:lang w:eastAsia="pl-PL"/>
              </w:rPr>
              <w:tab/>
            </w:r>
            <w:r w:rsidR="00CF09DE" w:rsidRPr="00CF09DE">
              <w:rPr>
                <w:rStyle w:val="Hipercze"/>
                <w:rFonts w:ascii="Arial" w:hAnsi="Arial" w:cs="Arial"/>
                <w:smallCaps w:val="0"/>
                <w:noProof/>
                <w:sz w:val="24"/>
                <w:szCs w:val="24"/>
              </w:rPr>
              <w:t>Czy jednostka należy do grupy przedsiębiorstw, jeżeli posiada np. 40% udziałów w kapitale firmy X, mając jednocześnie 60% udziałów głosów na walnym zgromadzeniu?</w:t>
            </w:r>
            <w:r w:rsidR="00CF09DE" w:rsidRPr="00CF09DE">
              <w:rPr>
                <w:rFonts w:ascii="Arial" w:hAnsi="Arial" w:cs="Arial"/>
                <w:smallCaps w:val="0"/>
                <w:noProof/>
                <w:webHidden/>
                <w:sz w:val="24"/>
                <w:szCs w:val="24"/>
              </w:rPr>
              <w:tab/>
            </w:r>
            <w:r w:rsidR="00CF09DE" w:rsidRPr="00CF09DE">
              <w:rPr>
                <w:rFonts w:ascii="Arial" w:hAnsi="Arial" w:cs="Arial"/>
                <w:smallCaps w:val="0"/>
                <w:noProof/>
                <w:webHidden/>
                <w:sz w:val="24"/>
                <w:szCs w:val="24"/>
              </w:rPr>
              <w:fldChar w:fldCharType="begin"/>
            </w:r>
            <w:r w:rsidR="00CF09DE" w:rsidRPr="00CF09DE">
              <w:rPr>
                <w:rFonts w:ascii="Arial" w:hAnsi="Arial" w:cs="Arial"/>
                <w:smallCaps w:val="0"/>
                <w:noProof/>
                <w:webHidden/>
                <w:sz w:val="24"/>
                <w:szCs w:val="24"/>
              </w:rPr>
              <w:instrText xml:space="preserve"> PAGEREF _Toc96499285 \h </w:instrText>
            </w:r>
            <w:r w:rsidR="00CF09DE" w:rsidRPr="00CF09DE">
              <w:rPr>
                <w:rFonts w:ascii="Arial" w:hAnsi="Arial" w:cs="Arial"/>
                <w:smallCaps w:val="0"/>
                <w:noProof/>
                <w:webHidden/>
                <w:sz w:val="24"/>
                <w:szCs w:val="24"/>
              </w:rPr>
            </w:r>
            <w:r w:rsidR="00CF09DE" w:rsidRPr="00CF09DE">
              <w:rPr>
                <w:rFonts w:ascii="Arial" w:hAnsi="Arial" w:cs="Arial"/>
                <w:smallCaps w:val="0"/>
                <w:noProof/>
                <w:webHidden/>
                <w:sz w:val="24"/>
                <w:szCs w:val="24"/>
              </w:rPr>
              <w:fldChar w:fldCharType="separate"/>
            </w:r>
            <w:r w:rsidR="00CF09DE">
              <w:rPr>
                <w:rFonts w:ascii="Arial" w:hAnsi="Arial" w:cs="Arial"/>
                <w:smallCaps w:val="0"/>
                <w:noProof/>
                <w:webHidden/>
                <w:sz w:val="24"/>
                <w:szCs w:val="24"/>
              </w:rPr>
              <w:t>6</w:t>
            </w:r>
            <w:r w:rsidR="00CF09DE" w:rsidRPr="00CF09DE">
              <w:rPr>
                <w:rFonts w:ascii="Arial" w:hAnsi="Arial" w:cs="Arial"/>
                <w:smallCaps w:val="0"/>
                <w:noProof/>
                <w:webHidden/>
                <w:sz w:val="24"/>
                <w:szCs w:val="24"/>
              </w:rPr>
              <w:fldChar w:fldCharType="end"/>
            </w:r>
          </w:hyperlink>
        </w:p>
        <w:p w14:paraId="5EB04521" w14:textId="77777777" w:rsidR="00CF09DE" w:rsidRPr="00CF09DE" w:rsidRDefault="00B82868">
          <w:pPr>
            <w:pStyle w:val="Spistreci2"/>
            <w:rPr>
              <w:rFonts w:ascii="Arial" w:eastAsiaTheme="minorEastAsia" w:hAnsi="Arial" w:cs="Arial"/>
              <w:smallCaps w:val="0"/>
              <w:noProof/>
              <w:sz w:val="24"/>
              <w:szCs w:val="24"/>
              <w:lang w:eastAsia="pl-PL"/>
            </w:rPr>
          </w:pPr>
          <w:hyperlink w:anchor="_Toc96499286" w:history="1">
            <w:r w:rsidR="00CF09DE" w:rsidRPr="00CF09DE">
              <w:rPr>
                <w:rStyle w:val="Hipercze"/>
                <w:rFonts w:ascii="Arial" w:hAnsi="Arial" w:cs="Arial"/>
                <w:smallCaps w:val="0"/>
                <w:noProof/>
                <w:sz w:val="24"/>
                <w:szCs w:val="24"/>
              </w:rPr>
              <w:t>13.</w:t>
            </w:r>
            <w:r w:rsidR="00CF09DE" w:rsidRPr="00CF09DE">
              <w:rPr>
                <w:rFonts w:ascii="Arial" w:eastAsiaTheme="minorEastAsia" w:hAnsi="Arial" w:cs="Arial"/>
                <w:smallCaps w:val="0"/>
                <w:noProof/>
                <w:sz w:val="24"/>
                <w:szCs w:val="24"/>
                <w:lang w:eastAsia="pl-PL"/>
              </w:rPr>
              <w:tab/>
            </w:r>
            <w:r w:rsidR="00CF09DE" w:rsidRPr="00CF09DE">
              <w:rPr>
                <w:rStyle w:val="Hipercze"/>
                <w:rFonts w:ascii="Arial" w:hAnsi="Arial" w:cs="Arial"/>
                <w:smallCaps w:val="0"/>
                <w:noProof/>
                <w:sz w:val="24"/>
                <w:szCs w:val="24"/>
              </w:rPr>
              <w:t>Jeśli jednostka posiada udziały bezpośrednie i pośrednie w jednostce zagranicznej to które należy wpisać w punkcie 8 Dziale 2?</w:t>
            </w:r>
            <w:r w:rsidR="00CF09DE" w:rsidRPr="00CF09DE">
              <w:rPr>
                <w:rFonts w:ascii="Arial" w:hAnsi="Arial" w:cs="Arial"/>
                <w:smallCaps w:val="0"/>
                <w:noProof/>
                <w:webHidden/>
                <w:sz w:val="24"/>
                <w:szCs w:val="24"/>
              </w:rPr>
              <w:tab/>
            </w:r>
            <w:r w:rsidR="00CF09DE" w:rsidRPr="00CF09DE">
              <w:rPr>
                <w:rFonts w:ascii="Arial" w:hAnsi="Arial" w:cs="Arial"/>
                <w:smallCaps w:val="0"/>
                <w:noProof/>
                <w:webHidden/>
                <w:sz w:val="24"/>
                <w:szCs w:val="24"/>
              </w:rPr>
              <w:fldChar w:fldCharType="begin"/>
            </w:r>
            <w:r w:rsidR="00CF09DE" w:rsidRPr="00CF09DE">
              <w:rPr>
                <w:rFonts w:ascii="Arial" w:hAnsi="Arial" w:cs="Arial"/>
                <w:smallCaps w:val="0"/>
                <w:noProof/>
                <w:webHidden/>
                <w:sz w:val="24"/>
                <w:szCs w:val="24"/>
              </w:rPr>
              <w:instrText xml:space="preserve"> PAGEREF _Toc96499286 \h </w:instrText>
            </w:r>
            <w:r w:rsidR="00CF09DE" w:rsidRPr="00CF09DE">
              <w:rPr>
                <w:rFonts w:ascii="Arial" w:hAnsi="Arial" w:cs="Arial"/>
                <w:smallCaps w:val="0"/>
                <w:noProof/>
                <w:webHidden/>
                <w:sz w:val="24"/>
                <w:szCs w:val="24"/>
              </w:rPr>
            </w:r>
            <w:r w:rsidR="00CF09DE" w:rsidRPr="00CF09DE">
              <w:rPr>
                <w:rFonts w:ascii="Arial" w:hAnsi="Arial" w:cs="Arial"/>
                <w:smallCaps w:val="0"/>
                <w:noProof/>
                <w:webHidden/>
                <w:sz w:val="24"/>
                <w:szCs w:val="24"/>
              </w:rPr>
              <w:fldChar w:fldCharType="separate"/>
            </w:r>
            <w:r w:rsidR="00CF09DE">
              <w:rPr>
                <w:rFonts w:ascii="Arial" w:hAnsi="Arial" w:cs="Arial"/>
                <w:smallCaps w:val="0"/>
                <w:noProof/>
                <w:webHidden/>
                <w:sz w:val="24"/>
                <w:szCs w:val="24"/>
              </w:rPr>
              <w:t>6</w:t>
            </w:r>
            <w:r w:rsidR="00CF09DE" w:rsidRPr="00CF09DE">
              <w:rPr>
                <w:rFonts w:ascii="Arial" w:hAnsi="Arial" w:cs="Arial"/>
                <w:smallCaps w:val="0"/>
                <w:noProof/>
                <w:webHidden/>
                <w:sz w:val="24"/>
                <w:szCs w:val="24"/>
              </w:rPr>
              <w:fldChar w:fldCharType="end"/>
            </w:r>
          </w:hyperlink>
        </w:p>
        <w:p w14:paraId="2B58E4C5" w14:textId="77777777" w:rsidR="00CF09DE" w:rsidRPr="00CF09DE" w:rsidRDefault="00B82868">
          <w:pPr>
            <w:pStyle w:val="Spistreci2"/>
            <w:rPr>
              <w:rFonts w:ascii="Arial" w:eastAsiaTheme="minorEastAsia" w:hAnsi="Arial" w:cs="Arial"/>
              <w:smallCaps w:val="0"/>
              <w:noProof/>
              <w:sz w:val="24"/>
              <w:szCs w:val="24"/>
              <w:lang w:eastAsia="pl-PL"/>
            </w:rPr>
          </w:pPr>
          <w:hyperlink w:anchor="_Toc96499287" w:history="1">
            <w:r w:rsidR="00CF09DE" w:rsidRPr="00CF09DE">
              <w:rPr>
                <w:rStyle w:val="Hipercze"/>
                <w:rFonts w:ascii="Arial" w:hAnsi="Arial" w:cs="Arial"/>
                <w:smallCaps w:val="0"/>
                <w:noProof/>
                <w:sz w:val="24"/>
                <w:szCs w:val="24"/>
              </w:rPr>
              <w:t>14.</w:t>
            </w:r>
            <w:r w:rsidR="00CF09DE" w:rsidRPr="00CF09DE">
              <w:rPr>
                <w:rFonts w:ascii="Arial" w:eastAsiaTheme="minorEastAsia" w:hAnsi="Arial" w:cs="Arial"/>
                <w:smallCaps w:val="0"/>
                <w:noProof/>
                <w:sz w:val="24"/>
                <w:szCs w:val="24"/>
                <w:lang w:eastAsia="pl-PL"/>
              </w:rPr>
              <w:tab/>
            </w:r>
            <w:r w:rsidR="00CF09DE" w:rsidRPr="00CF09DE">
              <w:rPr>
                <w:rStyle w:val="Hipercze"/>
                <w:rFonts w:ascii="Arial" w:hAnsi="Arial" w:cs="Arial"/>
                <w:smallCaps w:val="0"/>
                <w:noProof/>
                <w:sz w:val="24"/>
                <w:szCs w:val="24"/>
              </w:rPr>
              <w:t>Jak wyliczyć procentowy udział w całkowitej liczbie głosów na walnym zgromadzeniu zagranicznej firmy?</w:t>
            </w:r>
            <w:r w:rsidR="00CF09DE" w:rsidRPr="00CF09DE">
              <w:rPr>
                <w:rFonts w:ascii="Arial" w:hAnsi="Arial" w:cs="Arial"/>
                <w:smallCaps w:val="0"/>
                <w:noProof/>
                <w:webHidden/>
                <w:sz w:val="24"/>
                <w:szCs w:val="24"/>
              </w:rPr>
              <w:tab/>
            </w:r>
            <w:r w:rsidR="00CF09DE" w:rsidRPr="00CF09DE">
              <w:rPr>
                <w:rFonts w:ascii="Arial" w:hAnsi="Arial" w:cs="Arial"/>
                <w:smallCaps w:val="0"/>
                <w:noProof/>
                <w:webHidden/>
                <w:sz w:val="24"/>
                <w:szCs w:val="24"/>
              </w:rPr>
              <w:fldChar w:fldCharType="begin"/>
            </w:r>
            <w:r w:rsidR="00CF09DE" w:rsidRPr="00CF09DE">
              <w:rPr>
                <w:rFonts w:ascii="Arial" w:hAnsi="Arial" w:cs="Arial"/>
                <w:smallCaps w:val="0"/>
                <w:noProof/>
                <w:webHidden/>
                <w:sz w:val="24"/>
                <w:szCs w:val="24"/>
              </w:rPr>
              <w:instrText xml:space="preserve"> PAGEREF _Toc96499287 \h </w:instrText>
            </w:r>
            <w:r w:rsidR="00CF09DE" w:rsidRPr="00CF09DE">
              <w:rPr>
                <w:rFonts w:ascii="Arial" w:hAnsi="Arial" w:cs="Arial"/>
                <w:smallCaps w:val="0"/>
                <w:noProof/>
                <w:webHidden/>
                <w:sz w:val="24"/>
                <w:szCs w:val="24"/>
              </w:rPr>
            </w:r>
            <w:r w:rsidR="00CF09DE" w:rsidRPr="00CF09DE">
              <w:rPr>
                <w:rFonts w:ascii="Arial" w:hAnsi="Arial" w:cs="Arial"/>
                <w:smallCaps w:val="0"/>
                <w:noProof/>
                <w:webHidden/>
                <w:sz w:val="24"/>
                <w:szCs w:val="24"/>
              </w:rPr>
              <w:fldChar w:fldCharType="separate"/>
            </w:r>
            <w:r w:rsidR="00CF09DE">
              <w:rPr>
                <w:rFonts w:ascii="Arial" w:hAnsi="Arial" w:cs="Arial"/>
                <w:smallCaps w:val="0"/>
                <w:noProof/>
                <w:webHidden/>
                <w:sz w:val="24"/>
                <w:szCs w:val="24"/>
              </w:rPr>
              <w:t>7</w:t>
            </w:r>
            <w:r w:rsidR="00CF09DE" w:rsidRPr="00CF09DE">
              <w:rPr>
                <w:rFonts w:ascii="Arial" w:hAnsi="Arial" w:cs="Arial"/>
                <w:smallCaps w:val="0"/>
                <w:noProof/>
                <w:webHidden/>
                <w:sz w:val="24"/>
                <w:szCs w:val="24"/>
              </w:rPr>
              <w:fldChar w:fldCharType="end"/>
            </w:r>
          </w:hyperlink>
        </w:p>
        <w:p w14:paraId="0C4D34FB" w14:textId="77777777" w:rsidR="00CF09DE" w:rsidRPr="00CF09DE" w:rsidRDefault="00B82868">
          <w:pPr>
            <w:pStyle w:val="Spistreci2"/>
            <w:rPr>
              <w:rFonts w:ascii="Arial" w:eastAsiaTheme="minorEastAsia" w:hAnsi="Arial" w:cs="Arial"/>
              <w:smallCaps w:val="0"/>
              <w:noProof/>
              <w:sz w:val="24"/>
              <w:szCs w:val="24"/>
              <w:lang w:eastAsia="pl-PL"/>
            </w:rPr>
          </w:pPr>
          <w:hyperlink w:anchor="_Toc96499288" w:history="1">
            <w:r w:rsidR="00CF09DE" w:rsidRPr="00CF09DE">
              <w:rPr>
                <w:rStyle w:val="Hipercze"/>
                <w:rFonts w:ascii="Arial" w:hAnsi="Arial" w:cs="Arial"/>
                <w:smallCaps w:val="0"/>
                <w:noProof/>
                <w:sz w:val="24"/>
                <w:szCs w:val="24"/>
              </w:rPr>
              <w:t>15.</w:t>
            </w:r>
            <w:r w:rsidR="00CF09DE" w:rsidRPr="00CF09DE">
              <w:rPr>
                <w:rFonts w:ascii="Arial" w:eastAsiaTheme="minorEastAsia" w:hAnsi="Arial" w:cs="Arial"/>
                <w:smallCaps w:val="0"/>
                <w:noProof/>
                <w:sz w:val="24"/>
                <w:szCs w:val="24"/>
                <w:lang w:eastAsia="pl-PL"/>
              </w:rPr>
              <w:tab/>
            </w:r>
            <w:r w:rsidR="00CF09DE" w:rsidRPr="00CF09DE">
              <w:rPr>
                <w:rStyle w:val="Hipercze"/>
                <w:rFonts w:ascii="Arial" w:hAnsi="Arial" w:cs="Arial"/>
                <w:smallCaps w:val="0"/>
                <w:noProof/>
                <w:sz w:val="24"/>
                <w:szCs w:val="24"/>
              </w:rPr>
              <w:t>Jak wykazać w Dziale 2 w pytaniu 8 udział procentowy w oddziałach własnych, jeżeli nie mają wyodrębnionego kapitału?</w:t>
            </w:r>
            <w:r w:rsidR="00CF09DE" w:rsidRPr="00CF09DE">
              <w:rPr>
                <w:rFonts w:ascii="Arial" w:hAnsi="Arial" w:cs="Arial"/>
                <w:smallCaps w:val="0"/>
                <w:noProof/>
                <w:webHidden/>
                <w:sz w:val="24"/>
                <w:szCs w:val="24"/>
              </w:rPr>
              <w:tab/>
            </w:r>
            <w:r w:rsidR="00CF09DE" w:rsidRPr="00CF09DE">
              <w:rPr>
                <w:rFonts w:ascii="Arial" w:hAnsi="Arial" w:cs="Arial"/>
                <w:smallCaps w:val="0"/>
                <w:noProof/>
                <w:webHidden/>
                <w:sz w:val="24"/>
                <w:szCs w:val="24"/>
              </w:rPr>
              <w:fldChar w:fldCharType="begin"/>
            </w:r>
            <w:r w:rsidR="00CF09DE" w:rsidRPr="00CF09DE">
              <w:rPr>
                <w:rFonts w:ascii="Arial" w:hAnsi="Arial" w:cs="Arial"/>
                <w:smallCaps w:val="0"/>
                <w:noProof/>
                <w:webHidden/>
                <w:sz w:val="24"/>
                <w:szCs w:val="24"/>
              </w:rPr>
              <w:instrText xml:space="preserve"> PAGEREF _Toc96499288 \h </w:instrText>
            </w:r>
            <w:r w:rsidR="00CF09DE" w:rsidRPr="00CF09DE">
              <w:rPr>
                <w:rFonts w:ascii="Arial" w:hAnsi="Arial" w:cs="Arial"/>
                <w:smallCaps w:val="0"/>
                <w:noProof/>
                <w:webHidden/>
                <w:sz w:val="24"/>
                <w:szCs w:val="24"/>
              </w:rPr>
            </w:r>
            <w:r w:rsidR="00CF09DE" w:rsidRPr="00CF09DE">
              <w:rPr>
                <w:rFonts w:ascii="Arial" w:hAnsi="Arial" w:cs="Arial"/>
                <w:smallCaps w:val="0"/>
                <w:noProof/>
                <w:webHidden/>
                <w:sz w:val="24"/>
                <w:szCs w:val="24"/>
              </w:rPr>
              <w:fldChar w:fldCharType="separate"/>
            </w:r>
            <w:r w:rsidR="00CF09DE">
              <w:rPr>
                <w:rFonts w:ascii="Arial" w:hAnsi="Arial" w:cs="Arial"/>
                <w:smallCaps w:val="0"/>
                <w:noProof/>
                <w:webHidden/>
                <w:sz w:val="24"/>
                <w:szCs w:val="24"/>
              </w:rPr>
              <w:t>7</w:t>
            </w:r>
            <w:r w:rsidR="00CF09DE" w:rsidRPr="00CF09DE">
              <w:rPr>
                <w:rFonts w:ascii="Arial" w:hAnsi="Arial" w:cs="Arial"/>
                <w:smallCaps w:val="0"/>
                <w:noProof/>
                <w:webHidden/>
                <w:sz w:val="24"/>
                <w:szCs w:val="24"/>
              </w:rPr>
              <w:fldChar w:fldCharType="end"/>
            </w:r>
          </w:hyperlink>
        </w:p>
        <w:p w14:paraId="08F64BBE" w14:textId="77777777" w:rsidR="00CF09DE" w:rsidRPr="00CF09DE" w:rsidRDefault="00B82868">
          <w:pPr>
            <w:pStyle w:val="Spistreci2"/>
            <w:rPr>
              <w:rFonts w:ascii="Arial" w:eastAsiaTheme="minorEastAsia" w:hAnsi="Arial" w:cs="Arial"/>
              <w:smallCaps w:val="0"/>
              <w:noProof/>
              <w:sz w:val="24"/>
              <w:szCs w:val="24"/>
              <w:lang w:eastAsia="pl-PL"/>
            </w:rPr>
          </w:pPr>
          <w:hyperlink w:anchor="_Toc96499289" w:history="1">
            <w:r w:rsidR="00CF09DE" w:rsidRPr="00CF09DE">
              <w:rPr>
                <w:rStyle w:val="Hipercze"/>
                <w:rFonts w:ascii="Arial" w:hAnsi="Arial" w:cs="Arial"/>
                <w:smallCaps w:val="0"/>
                <w:noProof/>
                <w:sz w:val="24"/>
                <w:szCs w:val="24"/>
              </w:rPr>
              <w:t>16.</w:t>
            </w:r>
            <w:r w:rsidR="00CF09DE" w:rsidRPr="00CF09DE">
              <w:rPr>
                <w:rFonts w:ascii="Arial" w:eastAsiaTheme="minorEastAsia" w:hAnsi="Arial" w:cs="Arial"/>
                <w:smallCaps w:val="0"/>
                <w:noProof/>
                <w:sz w:val="24"/>
                <w:szCs w:val="24"/>
                <w:lang w:eastAsia="pl-PL"/>
              </w:rPr>
              <w:tab/>
            </w:r>
            <w:r w:rsidR="00CF09DE" w:rsidRPr="00CF09DE">
              <w:rPr>
                <w:rStyle w:val="Hipercze"/>
                <w:rFonts w:ascii="Arial" w:hAnsi="Arial" w:cs="Arial"/>
                <w:smallCaps w:val="0"/>
                <w:noProof/>
                <w:sz w:val="24"/>
                <w:szCs w:val="24"/>
              </w:rPr>
              <w:t>Gdy jednostka nie posiada danych finansowych jednostki zagranicznej – czy umieścić tam zera czy pozostawić puste pola?</w:t>
            </w:r>
            <w:r w:rsidR="00CF09DE" w:rsidRPr="00CF09DE">
              <w:rPr>
                <w:rFonts w:ascii="Arial" w:hAnsi="Arial" w:cs="Arial"/>
                <w:smallCaps w:val="0"/>
                <w:noProof/>
                <w:webHidden/>
                <w:sz w:val="24"/>
                <w:szCs w:val="24"/>
              </w:rPr>
              <w:tab/>
            </w:r>
            <w:r w:rsidR="00CF09DE" w:rsidRPr="00CF09DE">
              <w:rPr>
                <w:rFonts w:ascii="Arial" w:hAnsi="Arial" w:cs="Arial"/>
                <w:smallCaps w:val="0"/>
                <w:noProof/>
                <w:webHidden/>
                <w:sz w:val="24"/>
                <w:szCs w:val="24"/>
              </w:rPr>
              <w:fldChar w:fldCharType="begin"/>
            </w:r>
            <w:r w:rsidR="00CF09DE" w:rsidRPr="00CF09DE">
              <w:rPr>
                <w:rFonts w:ascii="Arial" w:hAnsi="Arial" w:cs="Arial"/>
                <w:smallCaps w:val="0"/>
                <w:noProof/>
                <w:webHidden/>
                <w:sz w:val="24"/>
                <w:szCs w:val="24"/>
              </w:rPr>
              <w:instrText xml:space="preserve"> PAGEREF _Toc96499289 \h </w:instrText>
            </w:r>
            <w:r w:rsidR="00CF09DE" w:rsidRPr="00CF09DE">
              <w:rPr>
                <w:rFonts w:ascii="Arial" w:hAnsi="Arial" w:cs="Arial"/>
                <w:smallCaps w:val="0"/>
                <w:noProof/>
                <w:webHidden/>
                <w:sz w:val="24"/>
                <w:szCs w:val="24"/>
              </w:rPr>
            </w:r>
            <w:r w:rsidR="00CF09DE" w:rsidRPr="00CF09DE">
              <w:rPr>
                <w:rFonts w:ascii="Arial" w:hAnsi="Arial" w:cs="Arial"/>
                <w:smallCaps w:val="0"/>
                <w:noProof/>
                <w:webHidden/>
                <w:sz w:val="24"/>
                <w:szCs w:val="24"/>
              </w:rPr>
              <w:fldChar w:fldCharType="separate"/>
            </w:r>
            <w:r w:rsidR="00CF09DE">
              <w:rPr>
                <w:rFonts w:ascii="Arial" w:hAnsi="Arial" w:cs="Arial"/>
                <w:smallCaps w:val="0"/>
                <w:noProof/>
                <w:webHidden/>
                <w:sz w:val="24"/>
                <w:szCs w:val="24"/>
              </w:rPr>
              <w:t>7</w:t>
            </w:r>
            <w:r w:rsidR="00CF09DE" w:rsidRPr="00CF09DE">
              <w:rPr>
                <w:rFonts w:ascii="Arial" w:hAnsi="Arial" w:cs="Arial"/>
                <w:smallCaps w:val="0"/>
                <w:noProof/>
                <w:webHidden/>
                <w:sz w:val="24"/>
                <w:szCs w:val="24"/>
              </w:rPr>
              <w:fldChar w:fldCharType="end"/>
            </w:r>
          </w:hyperlink>
        </w:p>
        <w:p w14:paraId="6BC4613B" w14:textId="77777777" w:rsidR="00CF09DE" w:rsidRPr="00CF09DE" w:rsidRDefault="00B82868">
          <w:pPr>
            <w:pStyle w:val="Spistreci2"/>
            <w:rPr>
              <w:rFonts w:ascii="Arial" w:eastAsiaTheme="minorEastAsia" w:hAnsi="Arial" w:cs="Arial"/>
              <w:smallCaps w:val="0"/>
              <w:noProof/>
              <w:sz w:val="24"/>
              <w:szCs w:val="24"/>
              <w:lang w:eastAsia="pl-PL"/>
            </w:rPr>
          </w:pPr>
          <w:hyperlink w:anchor="_Toc96499290" w:history="1">
            <w:r w:rsidR="00CF09DE" w:rsidRPr="00CF09DE">
              <w:rPr>
                <w:rStyle w:val="Hipercze"/>
                <w:rFonts w:ascii="Arial" w:hAnsi="Arial" w:cs="Arial"/>
                <w:smallCaps w:val="0"/>
                <w:noProof/>
                <w:sz w:val="24"/>
                <w:szCs w:val="24"/>
              </w:rPr>
              <w:t>17.</w:t>
            </w:r>
            <w:r w:rsidR="00CF09DE" w:rsidRPr="00CF09DE">
              <w:rPr>
                <w:rFonts w:ascii="Arial" w:eastAsiaTheme="minorEastAsia" w:hAnsi="Arial" w:cs="Arial"/>
                <w:smallCaps w:val="0"/>
                <w:noProof/>
                <w:sz w:val="24"/>
                <w:szCs w:val="24"/>
                <w:lang w:eastAsia="pl-PL"/>
              </w:rPr>
              <w:tab/>
            </w:r>
            <w:r w:rsidR="00CF09DE" w:rsidRPr="00CF09DE">
              <w:rPr>
                <w:rStyle w:val="Hipercze"/>
                <w:rFonts w:ascii="Arial" w:hAnsi="Arial" w:cs="Arial"/>
                <w:smallCaps w:val="0"/>
                <w:noProof/>
                <w:sz w:val="24"/>
                <w:szCs w:val="24"/>
              </w:rPr>
              <w:t>Czy przychody netto w jednostkach zagranicznych należy wykazywać w całości, czy tylko adekwatnie dla posiadanych udziałów?</w:t>
            </w:r>
            <w:r w:rsidR="00CF09DE" w:rsidRPr="00CF09DE">
              <w:rPr>
                <w:rFonts w:ascii="Arial" w:hAnsi="Arial" w:cs="Arial"/>
                <w:smallCaps w:val="0"/>
                <w:noProof/>
                <w:webHidden/>
                <w:sz w:val="24"/>
                <w:szCs w:val="24"/>
              </w:rPr>
              <w:tab/>
            </w:r>
            <w:r w:rsidR="00CF09DE" w:rsidRPr="00CF09DE">
              <w:rPr>
                <w:rFonts w:ascii="Arial" w:hAnsi="Arial" w:cs="Arial"/>
                <w:smallCaps w:val="0"/>
                <w:noProof/>
                <w:webHidden/>
                <w:sz w:val="24"/>
                <w:szCs w:val="24"/>
              </w:rPr>
              <w:fldChar w:fldCharType="begin"/>
            </w:r>
            <w:r w:rsidR="00CF09DE" w:rsidRPr="00CF09DE">
              <w:rPr>
                <w:rFonts w:ascii="Arial" w:hAnsi="Arial" w:cs="Arial"/>
                <w:smallCaps w:val="0"/>
                <w:noProof/>
                <w:webHidden/>
                <w:sz w:val="24"/>
                <w:szCs w:val="24"/>
              </w:rPr>
              <w:instrText xml:space="preserve"> PAGEREF _Toc96499290 \h </w:instrText>
            </w:r>
            <w:r w:rsidR="00CF09DE" w:rsidRPr="00CF09DE">
              <w:rPr>
                <w:rFonts w:ascii="Arial" w:hAnsi="Arial" w:cs="Arial"/>
                <w:smallCaps w:val="0"/>
                <w:noProof/>
                <w:webHidden/>
                <w:sz w:val="24"/>
                <w:szCs w:val="24"/>
              </w:rPr>
            </w:r>
            <w:r w:rsidR="00CF09DE" w:rsidRPr="00CF09DE">
              <w:rPr>
                <w:rFonts w:ascii="Arial" w:hAnsi="Arial" w:cs="Arial"/>
                <w:smallCaps w:val="0"/>
                <w:noProof/>
                <w:webHidden/>
                <w:sz w:val="24"/>
                <w:szCs w:val="24"/>
              </w:rPr>
              <w:fldChar w:fldCharType="separate"/>
            </w:r>
            <w:r w:rsidR="00CF09DE">
              <w:rPr>
                <w:rFonts w:ascii="Arial" w:hAnsi="Arial" w:cs="Arial"/>
                <w:smallCaps w:val="0"/>
                <w:noProof/>
                <w:webHidden/>
                <w:sz w:val="24"/>
                <w:szCs w:val="24"/>
              </w:rPr>
              <w:t>7</w:t>
            </w:r>
            <w:r w:rsidR="00CF09DE" w:rsidRPr="00CF09DE">
              <w:rPr>
                <w:rFonts w:ascii="Arial" w:hAnsi="Arial" w:cs="Arial"/>
                <w:smallCaps w:val="0"/>
                <w:noProof/>
                <w:webHidden/>
                <w:sz w:val="24"/>
                <w:szCs w:val="24"/>
              </w:rPr>
              <w:fldChar w:fldCharType="end"/>
            </w:r>
          </w:hyperlink>
        </w:p>
        <w:p w14:paraId="67D310E3" w14:textId="77777777" w:rsidR="00CF09DE" w:rsidRDefault="00B82868">
          <w:pPr>
            <w:pStyle w:val="Spistreci2"/>
            <w:rPr>
              <w:rFonts w:eastAsiaTheme="minorEastAsia" w:cstheme="minorBidi"/>
              <w:smallCaps w:val="0"/>
              <w:noProof/>
              <w:sz w:val="22"/>
              <w:szCs w:val="22"/>
              <w:lang w:eastAsia="pl-PL"/>
            </w:rPr>
          </w:pPr>
          <w:hyperlink w:anchor="_Toc96499291" w:history="1">
            <w:r w:rsidR="00CF09DE" w:rsidRPr="00CF09DE">
              <w:rPr>
                <w:rStyle w:val="Hipercze"/>
                <w:rFonts w:ascii="Arial" w:hAnsi="Arial" w:cs="Arial"/>
                <w:smallCaps w:val="0"/>
                <w:noProof/>
                <w:sz w:val="24"/>
                <w:szCs w:val="24"/>
              </w:rPr>
              <w:t>18.</w:t>
            </w:r>
            <w:r w:rsidR="00CF09DE" w:rsidRPr="00CF09DE">
              <w:rPr>
                <w:rFonts w:ascii="Arial" w:eastAsiaTheme="minorEastAsia" w:hAnsi="Arial" w:cs="Arial"/>
                <w:smallCaps w:val="0"/>
                <w:noProof/>
                <w:sz w:val="24"/>
                <w:szCs w:val="24"/>
                <w:lang w:eastAsia="pl-PL"/>
              </w:rPr>
              <w:tab/>
            </w:r>
            <w:r w:rsidR="00CF09DE" w:rsidRPr="00CF09DE">
              <w:rPr>
                <w:rStyle w:val="Hipercze"/>
                <w:rFonts w:ascii="Arial" w:hAnsi="Arial" w:cs="Arial"/>
                <w:smallCaps w:val="0"/>
                <w:noProof/>
                <w:sz w:val="24"/>
                <w:szCs w:val="24"/>
              </w:rPr>
              <w:t>Czy wykazywać eksport, import w odniesieniu do krajów unijnych?</w:t>
            </w:r>
            <w:r w:rsidR="00CF09DE" w:rsidRPr="00CF09DE">
              <w:rPr>
                <w:rFonts w:ascii="Arial" w:hAnsi="Arial" w:cs="Arial"/>
                <w:smallCaps w:val="0"/>
                <w:noProof/>
                <w:webHidden/>
                <w:sz w:val="24"/>
                <w:szCs w:val="24"/>
              </w:rPr>
              <w:tab/>
            </w:r>
            <w:r w:rsidR="00CF09DE" w:rsidRPr="00CF09DE">
              <w:rPr>
                <w:rFonts w:ascii="Arial" w:hAnsi="Arial" w:cs="Arial"/>
                <w:smallCaps w:val="0"/>
                <w:noProof/>
                <w:webHidden/>
                <w:sz w:val="24"/>
                <w:szCs w:val="24"/>
              </w:rPr>
              <w:fldChar w:fldCharType="begin"/>
            </w:r>
            <w:r w:rsidR="00CF09DE" w:rsidRPr="00CF09DE">
              <w:rPr>
                <w:rFonts w:ascii="Arial" w:hAnsi="Arial" w:cs="Arial"/>
                <w:smallCaps w:val="0"/>
                <w:noProof/>
                <w:webHidden/>
                <w:sz w:val="24"/>
                <w:szCs w:val="24"/>
              </w:rPr>
              <w:instrText xml:space="preserve"> PAGEREF _Toc96499291 \h </w:instrText>
            </w:r>
            <w:r w:rsidR="00CF09DE" w:rsidRPr="00CF09DE">
              <w:rPr>
                <w:rFonts w:ascii="Arial" w:hAnsi="Arial" w:cs="Arial"/>
                <w:smallCaps w:val="0"/>
                <w:noProof/>
                <w:webHidden/>
                <w:sz w:val="24"/>
                <w:szCs w:val="24"/>
              </w:rPr>
            </w:r>
            <w:r w:rsidR="00CF09DE" w:rsidRPr="00CF09DE">
              <w:rPr>
                <w:rFonts w:ascii="Arial" w:hAnsi="Arial" w:cs="Arial"/>
                <w:smallCaps w:val="0"/>
                <w:noProof/>
                <w:webHidden/>
                <w:sz w:val="24"/>
                <w:szCs w:val="24"/>
              </w:rPr>
              <w:fldChar w:fldCharType="separate"/>
            </w:r>
            <w:r w:rsidR="00CF09DE">
              <w:rPr>
                <w:rFonts w:ascii="Arial" w:hAnsi="Arial" w:cs="Arial"/>
                <w:smallCaps w:val="0"/>
                <w:noProof/>
                <w:webHidden/>
                <w:sz w:val="24"/>
                <w:szCs w:val="24"/>
              </w:rPr>
              <w:t>7</w:t>
            </w:r>
            <w:r w:rsidR="00CF09DE" w:rsidRPr="00CF09DE">
              <w:rPr>
                <w:rFonts w:ascii="Arial" w:hAnsi="Arial" w:cs="Arial"/>
                <w:smallCaps w:val="0"/>
                <w:noProof/>
                <w:webHidden/>
                <w:sz w:val="24"/>
                <w:szCs w:val="24"/>
              </w:rPr>
              <w:fldChar w:fldCharType="end"/>
            </w:r>
          </w:hyperlink>
        </w:p>
        <w:p w14:paraId="18DD2D26" w14:textId="334398B2" w:rsidR="005524C1" w:rsidRPr="005818C8" w:rsidRDefault="00F10901" w:rsidP="00576B63">
          <w:pPr>
            <w:pStyle w:val="Spistreci2"/>
            <w:ind w:left="0" w:firstLine="0"/>
            <w:rPr>
              <w:rFonts w:ascii="Arial" w:hAnsi="Arial" w:cs="Arial"/>
            </w:rPr>
          </w:pPr>
          <w:r w:rsidRPr="005818C8">
            <w:rPr>
              <w:rFonts w:ascii="Arial" w:hAnsi="Arial" w:cs="Arial"/>
              <w:smallCaps w:val="0"/>
              <w:sz w:val="24"/>
              <w:szCs w:val="24"/>
            </w:rPr>
            <w:fldChar w:fldCharType="end"/>
          </w:r>
        </w:p>
      </w:sdtContent>
    </w:sdt>
    <w:p w14:paraId="377B80A7" w14:textId="57CACC5B" w:rsidR="0000452C" w:rsidRDefault="0000452C" w:rsidP="002F4EFB">
      <w:pPr>
        <w:pStyle w:val="Nag2Fdost"/>
        <w:pageBreakBefore/>
        <w:ind w:left="714" w:hanging="357"/>
      </w:pPr>
      <w:bookmarkStart w:id="1" w:name="_Toc96499274"/>
      <w:r>
        <w:lastRenderedPageBreak/>
        <w:t>Które podmioty są zobowiązane do składania sprawozdania KZZ?</w:t>
      </w:r>
      <w:bookmarkEnd w:id="1"/>
    </w:p>
    <w:p w14:paraId="18034F80" w14:textId="420D95A2" w:rsidR="0092720D" w:rsidRDefault="0092720D" w:rsidP="0092720D">
      <w:pPr>
        <w:pStyle w:val="NormFdost"/>
      </w:pPr>
      <w:r>
        <w:t>W badaniu uczestniczą podmioty prowadzące działalność gospodarczą w Polsce, posiadające za granicą udziały, oddziały lub zakłady (z wyłączeniem banków, spółdzielczych kas oszczędnościowo kredytowych, instytucji ubezpieczeniowych, biur i domów maklerskich, towarzystw i funduszy i</w:t>
      </w:r>
      <w:r w:rsidR="00134D4C">
        <w:t>nwestycyjnych oraz towarzystw i </w:t>
      </w:r>
      <w:r>
        <w:t xml:space="preserve">funduszy emerytalnych; szkół wyższych, gospodarstw indywidualnych w </w:t>
      </w:r>
      <w:r w:rsidR="005818C8">
        <w:t>rolnictwie, a </w:t>
      </w:r>
      <w:r>
        <w:t>także samodzielnych publicznych zakładów opieki zdrowotnej i instytucji kultury posiadających osobowość prawną), jednostki zorganizowane w formie: spółek handlowych (osobowych i kapitałowych), spółek cywilnych</w:t>
      </w:r>
      <w:r w:rsidR="00134D4C">
        <w:t>.</w:t>
      </w:r>
    </w:p>
    <w:p w14:paraId="520DAA41" w14:textId="77777777" w:rsidR="0000452C" w:rsidRDefault="0000452C" w:rsidP="0000452C">
      <w:pPr>
        <w:pStyle w:val="Nag2Fdost"/>
      </w:pPr>
      <w:bookmarkStart w:id="2" w:name="_Toc96499275"/>
      <w:r>
        <w:t>Jeżeli jednostka miała tylko udziały i w grudniu zostały one sprzedane – czy powinna złożyć sprawozdanie negatywne?</w:t>
      </w:r>
      <w:bookmarkEnd w:id="2"/>
    </w:p>
    <w:p w14:paraId="714967C3" w14:textId="5B6635B7" w:rsidR="0092720D" w:rsidRDefault="0092720D" w:rsidP="0092720D">
      <w:pPr>
        <w:pStyle w:val="NormFdost"/>
      </w:pPr>
      <w:r w:rsidRPr="0092720D">
        <w:t xml:space="preserve">Tak, sprawozdanie KZZ wypełnia się wg stanu na dzień 31 grudnia (punkt </w:t>
      </w:r>
      <w:r w:rsidR="00134D4C">
        <w:t>1), jeżeli w </w:t>
      </w:r>
      <w:r w:rsidRPr="0092720D">
        <w:t>dniu 31 grudnia jedno</w:t>
      </w:r>
      <w:r w:rsidR="00042B1A">
        <w:t>stka nie posiadała udziałów, w D</w:t>
      </w:r>
      <w:r w:rsidRPr="0092720D">
        <w:t>ziale 1 w punkcie 1a, 1b, 1c zaznacza „2” i odsyła sprawozdanie.</w:t>
      </w:r>
    </w:p>
    <w:p w14:paraId="281E901D" w14:textId="77777777" w:rsidR="0000452C" w:rsidRDefault="0000452C" w:rsidP="0000452C">
      <w:pPr>
        <w:pStyle w:val="Nag2Fdost"/>
      </w:pPr>
      <w:bookmarkStart w:id="3" w:name="_Toc96499276"/>
      <w:r>
        <w:t>Co oznacza pojęcie „grupa kapitałowa”?</w:t>
      </w:r>
      <w:bookmarkEnd w:id="3"/>
    </w:p>
    <w:p w14:paraId="378B6E25" w14:textId="3C3A9065" w:rsidR="0092720D" w:rsidRDefault="0092720D" w:rsidP="0092720D">
      <w:pPr>
        <w:pStyle w:val="NormFdost"/>
      </w:pPr>
      <w:r w:rsidRPr="00A35EF5">
        <w:rPr>
          <w:u w:val="single"/>
        </w:rPr>
        <w:t>Grupa kapitałowa</w:t>
      </w:r>
      <w:r>
        <w:t xml:space="preserve"> - to jednostka dominująca wraz z j</w:t>
      </w:r>
      <w:r w:rsidR="005818C8">
        <w:t>ednostkami zależnymi (zgodnie z </w:t>
      </w:r>
      <w:r>
        <w:t xml:space="preserve">definicją grupy kapitałowej wg art. 3 ust. 1 pkt 44 ustawy o rachunkowości z dnia 29 września 1994 r. (Dz. U. z </w:t>
      </w:r>
      <w:r w:rsidR="002B0F0B">
        <w:t xml:space="preserve">2021 </w:t>
      </w:r>
      <w:r>
        <w:t xml:space="preserve">poz. </w:t>
      </w:r>
      <w:r w:rsidR="002B0F0B">
        <w:t>217</w:t>
      </w:r>
      <w:r>
        <w:t>). Grupa kapitałowa sporządza skonsolidowane sprawozdanie finansowe (z wyłą</w:t>
      </w:r>
      <w:r w:rsidR="005818C8">
        <w:t>czeniem przypadków wskazanych w </w:t>
      </w:r>
      <w:r>
        <w:t>art. 56 w/w ustawy).</w:t>
      </w:r>
    </w:p>
    <w:p w14:paraId="7B0D5176" w14:textId="77777777" w:rsidR="0000452C" w:rsidRDefault="0000452C" w:rsidP="0000452C">
      <w:pPr>
        <w:pStyle w:val="Nag2Fdost"/>
      </w:pPr>
      <w:bookmarkStart w:id="4" w:name="_Toc96499277"/>
      <w:r>
        <w:t>Co oznacza pojęcie „grupa przedsiębiorstw”?</w:t>
      </w:r>
      <w:bookmarkEnd w:id="4"/>
    </w:p>
    <w:p w14:paraId="48FB1BC5" w14:textId="77777777" w:rsidR="0092720D" w:rsidRDefault="0092720D" w:rsidP="0092720D">
      <w:pPr>
        <w:pStyle w:val="NormFdost"/>
      </w:pPr>
      <w:r w:rsidRPr="00A35EF5">
        <w:rPr>
          <w:u w:val="single"/>
        </w:rPr>
        <w:t>Grupę przedsiębiorstw</w:t>
      </w:r>
      <w:r w:rsidRPr="0092720D">
        <w:t xml:space="preserve"> tworzą co najmniej dwa przedsiębiorstwa samodzielne pod względem prawnym, jednak wzajemnie od siebie zależne gospodarczo ze względu na istniejące między nimi powiązania w zakresie kontroli. W ramach grupy wyodrębnia </w:t>
      </w:r>
      <w:r w:rsidRPr="0092720D">
        <w:lastRenderedPageBreak/>
        <w:t>się powiązania pomiędzy jednostką dominującą a jednostkami zależnymi. Grupa przedsiębiorstw może powstać zarówno w wyniku ukształtowania się określonych stosunków prawnych, jak i w wyniku wywierania przez jedno przedsiębiorstwo decydującego wpływu na działalność innego, w tym na skutek zawarcia umowy. Jako kryterium istnienia grupy należy przyjąć istnienie wspólnego ośrodka podejmowania decyzji ekonomicznych wyznaczających strategię działania. Grupa przedsiębiorstw może mieć więcej niż jeden ośrodek decyzyjny, szczególnie do podejmowania decyzji w zakresie strategii, produkcji, sprzedaży, podatków, polityki finansowej. Tworzy całość gospodarczą, upoważnioną do dokonywania wyborów, zwłaszcza dotyczących jednostek, które obejmuje. W ramach grupy przedsiębiorstw można często wyodrębnić podgrupy.</w:t>
      </w:r>
    </w:p>
    <w:p w14:paraId="646530CD" w14:textId="77777777" w:rsidR="0000452C" w:rsidRDefault="0000452C" w:rsidP="0000452C">
      <w:pPr>
        <w:pStyle w:val="Nag2Fdost"/>
      </w:pPr>
      <w:bookmarkStart w:id="5" w:name="_Toc96499278"/>
      <w:r>
        <w:t>Jakie są przesłanki do kontroli, by mogła istnieć grupa przedsiębiorstw?</w:t>
      </w:r>
      <w:bookmarkEnd w:id="5"/>
    </w:p>
    <w:p w14:paraId="190E1951" w14:textId="77777777" w:rsidR="0092720D" w:rsidRDefault="0092720D" w:rsidP="0092720D">
      <w:pPr>
        <w:pStyle w:val="NormFdost"/>
        <w:contextualSpacing/>
      </w:pPr>
      <w:r>
        <w:t>Pod pojęciem kontroli rozumie się zdolność jednostki do kierowania polityką finansową i operacyjną innej jednostki, w celu osi</w:t>
      </w:r>
      <w:r w:rsidR="00134D4C">
        <w:t>ągania korzyści ekonomicznych z </w:t>
      </w:r>
      <w:r>
        <w:t xml:space="preserve">jej działalności. O kontroli bezpośredniej mówi się, gdy choć jedna z poniższych zasad jest prawdziwa: </w:t>
      </w:r>
    </w:p>
    <w:p w14:paraId="4CEE0108" w14:textId="77777777" w:rsidR="0092720D" w:rsidRDefault="0092720D" w:rsidP="0092720D">
      <w:pPr>
        <w:pStyle w:val="NormFdost"/>
        <w:numPr>
          <w:ilvl w:val="0"/>
          <w:numId w:val="5"/>
        </w:numPr>
        <w:contextualSpacing/>
      </w:pPr>
      <w:r>
        <w:t xml:space="preserve">jednostka prawna posiada ponad 50% prawa głosu (kapitału) innej jednostki prawnej; </w:t>
      </w:r>
    </w:p>
    <w:p w14:paraId="61AA6A1E" w14:textId="77777777" w:rsidR="0092720D" w:rsidRDefault="0092720D" w:rsidP="0092720D">
      <w:pPr>
        <w:pStyle w:val="NormFdost"/>
        <w:numPr>
          <w:ilvl w:val="0"/>
          <w:numId w:val="5"/>
        </w:numPr>
        <w:contextualSpacing/>
      </w:pPr>
      <w:r>
        <w:t>jednostka prawna całkowicie skonsolidow</w:t>
      </w:r>
      <w:r w:rsidR="00134D4C">
        <w:t>ała rachunki innej jednostki, a </w:t>
      </w:r>
      <w:r>
        <w:t xml:space="preserve">żadna inna jednostka prawna nie skonsolidowała rachunków tejże jednostki prawnej; </w:t>
      </w:r>
    </w:p>
    <w:p w14:paraId="61B5F569" w14:textId="77777777" w:rsidR="0092720D" w:rsidRDefault="0092720D" w:rsidP="0092720D">
      <w:pPr>
        <w:pStyle w:val="NormFdost"/>
        <w:numPr>
          <w:ilvl w:val="0"/>
          <w:numId w:val="5"/>
        </w:numPr>
      </w:pPr>
      <w:r>
        <w:t>jednostka prawna posiada mniej lub 50% praw głosu (kapitału) innej jednostki prawnej, a żadna inna jednostka prawna nie posiada więcej.</w:t>
      </w:r>
    </w:p>
    <w:p w14:paraId="1C94A84B" w14:textId="77777777" w:rsidR="0000452C" w:rsidRDefault="0000452C" w:rsidP="0000452C">
      <w:pPr>
        <w:pStyle w:val="Nag2Fdost"/>
      </w:pPr>
      <w:bookmarkStart w:id="6" w:name="_Toc96499279"/>
      <w:r>
        <w:t>Czy grupa przedsiębiorstw musi być grupą kapitałową?</w:t>
      </w:r>
      <w:bookmarkEnd w:id="6"/>
    </w:p>
    <w:p w14:paraId="0E091559" w14:textId="77777777" w:rsidR="0092720D" w:rsidRDefault="0092720D" w:rsidP="0092720D">
      <w:pPr>
        <w:pStyle w:val="NormFdost"/>
      </w:pPr>
      <w:r w:rsidRPr="0092720D">
        <w:t>Każda grupa kapitałowa jest grupą przedsiębiorstw, natomiast nie każda grupa przedsiębiorstw musi być grupą kapitałową, gdyż poza powiązaniami kapitałowymi mogą istnieć innego typu powiązania polegające na relacjach kontrolnych na skutek zawarcia określonych umów. Nie zawsze jako kryterium istnienia grupy przedsiębiorstw należy przyjąć powiazania kapitałowe, lecz istnienie wspólnego ośrodka podejmowania decyzji ekonomicznych wyznaczających strategię działania.</w:t>
      </w:r>
    </w:p>
    <w:p w14:paraId="0D84B17B" w14:textId="77777777" w:rsidR="0000452C" w:rsidRDefault="0000452C" w:rsidP="0000452C">
      <w:pPr>
        <w:pStyle w:val="Nag2Fdost"/>
      </w:pPr>
      <w:bookmarkStart w:id="7" w:name="_Toc96499280"/>
      <w:r>
        <w:t>Czy sporządzanie bilansu skonsolidowanego jest niezbędnym warunkiem przynależności do grupy przedsiębiorstw?</w:t>
      </w:r>
      <w:bookmarkEnd w:id="7"/>
    </w:p>
    <w:p w14:paraId="36996D5D" w14:textId="77777777" w:rsidR="0092720D" w:rsidRDefault="0092720D" w:rsidP="0092720D">
      <w:pPr>
        <w:pStyle w:val="NormFdost"/>
      </w:pPr>
      <w:r w:rsidRPr="0092720D">
        <w:t>Przesłanki przynależności do grupy przedsiębiorstw zostały omówione w pytaniu 5. Sporządzanie bilansu skonsolidowanego jest tylko jedną z tych przesłanek, ale nie jest warunkiem koniecznym do istnienia grupy przedsiębiorstw.</w:t>
      </w:r>
    </w:p>
    <w:p w14:paraId="37054CAC" w14:textId="2240AB39" w:rsidR="0000452C" w:rsidRDefault="0000452C" w:rsidP="0000452C">
      <w:pPr>
        <w:pStyle w:val="Nag2Fdost"/>
      </w:pPr>
      <w:bookmarkStart w:id="8" w:name="_Toc96499281"/>
      <w:r>
        <w:t xml:space="preserve">Jaką wartość udziału procentowego należy wykazać w jednostce dominującej w grupie w przypadku, gdy firma </w:t>
      </w:r>
      <w:r w:rsidR="00313050">
        <w:t>nie zna całej struktury grupy (Dział 1 punkt</w:t>
      </w:r>
      <w:r>
        <w:t xml:space="preserve"> 5c)?</w:t>
      </w:r>
      <w:bookmarkEnd w:id="8"/>
    </w:p>
    <w:p w14:paraId="615B2BB0" w14:textId="77777777" w:rsidR="0092720D" w:rsidRDefault="0092720D" w:rsidP="0092720D">
      <w:pPr>
        <w:pStyle w:val="NormFdost"/>
      </w:pPr>
      <w:r w:rsidRPr="0092720D">
        <w:t>Jeżeli firma nie posiada danych o procentowym udziale jednostki dominującej najwyższego szczebla (głowy grupy) w grupie w firm</w:t>
      </w:r>
      <w:r w:rsidR="00134D4C">
        <w:t>ie sprawozdawczej, to prosimy o </w:t>
      </w:r>
      <w:r w:rsidRPr="0092720D">
        <w:t>kontakt z pracownikiem Urzędu odpowiedzialnym za Państwa</w:t>
      </w:r>
      <w:r w:rsidR="00117388">
        <w:t xml:space="preserve"> firmę: </w:t>
      </w:r>
      <w:hyperlink r:id="rId8" w:history="1">
        <w:r w:rsidR="00117388" w:rsidRPr="00117388">
          <w:rPr>
            <w:rStyle w:val="Hipercze"/>
          </w:rPr>
          <w:t>lista kontaktowa</w:t>
        </w:r>
      </w:hyperlink>
      <w:r w:rsidRPr="0092720D">
        <w:t>.</w:t>
      </w:r>
    </w:p>
    <w:p w14:paraId="01A7EA8A" w14:textId="14524CBE" w:rsidR="0000452C" w:rsidRDefault="004B00A4" w:rsidP="005818C8">
      <w:pPr>
        <w:pStyle w:val="Nag2Fdost"/>
        <w:ind w:left="714" w:hanging="357"/>
      </w:pPr>
      <w:bookmarkStart w:id="9" w:name="_Toc96499282"/>
      <w:r>
        <w:t>Jaką wartość należy podać</w:t>
      </w:r>
      <w:r w:rsidR="0000452C">
        <w:t xml:space="preserve"> </w:t>
      </w:r>
      <w:r>
        <w:t xml:space="preserve">w Dziale 2 punkt 8 </w:t>
      </w:r>
      <w:r w:rsidR="0000452C">
        <w:t>w przypadku, gdy udział jednostki w spółce zagranicznej jest mniejszy niż 0,01 %?</w:t>
      </w:r>
      <w:bookmarkEnd w:id="9"/>
    </w:p>
    <w:p w14:paraId="21DD5D51" w14:textId="77777777" w:rsidR="0092720D" w:rsidRDefault="0092720D" w:rsidP="0092720D">
      <w:pPr>
        <w:pStyle w:val="NormFdost"/>
      </w:pPr>
      <w:r w:rsidRPr="0092720D">
        <w:t>Wtedy należy wpisać wartość 0.</w:t>
      </w:r>
    </w:p>
    <w:p w14:paraId="4451B435" w14:textId="6E1C7AB6" w:rsidR="0000452C" w:rsidRDefault="000D5052" w:rsidP="005818C8">
      <w:pPr>
        <w:pStyle w:val="Nag2Fdost"/>
        <w:keepNext w:val="0"/>
        <w:keepLines w:val="0"/>
        <w:pageBreakBefore/>
        <w:ind w:left="714" w:hanging="357"/>
      </w:pPr>
      <w:bookmarkStart w:id="10" w:name="_Toc96499283"/>
      <w:r>
        <w:t xml:space="preserve">Czy firma, która jest jednostką dominującą w grupie i nie ma udziałów bezpośrednich, ale posiada </w:t>
      </w:r>
      <w:r w:rsidR="009C63B2">
        <w:t>pośrednie udziały w jednostc</w:t>
      </w:r>
      <w:r w:rsidR="0025294E">
        <w:t>e dominującej (poprzez 4 firmy)</w:t>
      </w:r>
      <w:r w:rsidR="009C63B2">
        <w:t>, ma obowiązek złożenia sprawozdania KZZ?</w:t>
      </w:r>
      <w:bookmarkEnd w:id="10"/>
    </w:p>
    <w:p w14:paraId="0D7B3B0C" w14:textId="77777777" w:rsidR="0092720D" w:rsidRDefault="0092720D" w:rsidP="0092720D">
      <w:pPr>
        <w:pStyle w:val="NormFdost"/>
      </w:pPr>
      <w:r w:rsidRPr="0092720D">
        <w:t>Tak. W sprawozdaniu KZZ nie ma żadnych ograniczeń przy pokazaniu stopnia powiązania pomiędzy firmami.</w:t>
      </w:r>
    </w:p>
    <w:p w14:paraId="4B94F8CD" w14:textId="0E22DE62" w:rsidR="009C63B2" w:rsidRDefault="009C63B2" w:rsidP="0000452C">
      <w:pPr>
        <w:pStyle w:val="Nag2Fdost"/>
      </w:pPr>
      <w:bookmarkStart w:id="11" w:name="_Toc96499284"/>
      <w:r>
        <w:t xml:space="preserve">Czy w przypadku posiadania przez firmę udziałów zarówno bezpośrednich </w:t>
      </w:r>
      <w:r w:rsidR="00180953">
        <w:t>i </w:t>
      </w:r>
      <w:r>
        <w:t>pośrednich w jednym podmiocie należy wypełnić dwa oddzielne arkus</w:t>
      </w:r>
      <w:r w:rsidR="00180953">
        <w:t>ze w </w:t>
      </w:r>
      <w:r w:rsidR="00B1616A">
        <w:t>D</w:t>
      </w:r>
      <w:r>
        <w:t>ziale 2?</w:t>
      </w:r>
      <w:bookmarkEnd w:id="11"/>
    </w:p>
    <w:p w14:paraId="2D19A837" w14:textId="0D089DE9" w:rsidR="0092720D" w:rsidRDefault="0092720D" w:rsidP="0092720D">
      <w:pPr>
        <w:pStyle w:val="NormFdost"/>
      </w:pPr>
      <w:r w:rsidRPr="0092720D">
        <w:t>Nie, w takim przypadku tworz</w:t>
      </w:r>
      <w:r w:rsidR="00B1616A">
        <w:t>ymy jeden arkusz zaznaczając w D</w:t>
      </w:r>
      <w:r w:rsidRPr="0092720D">
        <w:t>ziale 2 w pytaniu 7 odpowiedź „a” i „b”.</w:t>
      </w:r>
    </w:p>
    <w:p w14:paraId="4C57145B" w14:textId="77777777" w:rsidR="00836DD1" w:rsidRDefault="00836DD1" w:rsidP="0000452C">
      <w:pPr>
        <w:pStyle w:val="Nag2Fdost"/>
      </w:pPr>
      <w:bookmarkStart w:id="12" w:name="_Toc96499285"/>
      <w:r>
        <w:t>Czy jednostka należy do grupy przedsiębiorstw, jeżeli posiada np. 40% udziałów w kapitale firmy X, mając jednocześnie 60% udziałów głosów na walnym zgromadzeniu?</w:t>
      </w:r>
      <w:bookmarkEnd w:id="12"/>
    </w:p>
    <w:p w14:paraId="43B4C0BF" w14:textId="77777777" w:rsidR="0092720D" w:rsidRDefault="0092720D" w:rsidP="0092720D">
      <w:pPr>
        <w:pStyle w:val="NormFdost"/>
      </w:pPr>
      <w:r w:rsidRPr="0092720D">
        <w:t>Tak, ponieważ poprzez posiadanie większościowego pakietu głosów na walnym zgromadzeniu, jednostka posiadająca 60% udziału głosów na walnym zgromadzeniu kontroluje firmę X.</w:t>
      </w:r>
    </w:p>
    <w:p w14:paraId="0853497D" w14:textId="00B87663" w:rsidR="00836DD1" w:rsidRDefault="00836DD1" w:rsidP="0000452C">
      <w:pPr>
        <w:pStyle w:val="Nag2Fdost"/>
      </w:pPr>
      <w:bookmarkStart w:id="13" w:name="_Toc96499286"/>
      <w:r>
        <w:t>Jeśli jednostka posiada udziały bezpośrednie i pośrednie w jednostce zagranicznej to k</w:t>
      </w:r>
      <w:r w:rsidR="00B1616A">
        <w:t>tóre należy wpisać w punkcie 8 D</w:t>
      </w:r>
      <w:r>
        <w:t>ziale 2?</w:t>
      </w:r>
      <w:bookmarkEnd w:id="13"/>
    </w:p>
    <w:p w14:paraId="7E36FBAD" w14:textId="531F7A77" w:rsidR="0092720D" w:rsidRDefault="0092720D" w:rsidP="0092720D">
      <w:pPr>
        <w:pStyle w:val="NormFdost"/>
      </w:pPr>
      <w:r w:rsidRPr="0092720D">
        <w:t>Zgodnie z objaśnieniami do sprawozdania KZZ, w przypadku posiadania udziałów</w:t>
      </w:r>
      <w:r w:rsidR="00B1616A">
        <w:t xml:space="preserve"> bezpośrednich i pośrednich, w D</w:t>
      </w:r>
      <w:r w:rsidRPr="0092720D">
        <w:t>ziale 2 w punkcie 8 należy wpisać sumę tych udziałów w jednostce zagranicznej.</w:t>
      </w:r>
    </w:p>
    <w:p w14:paraId="1E620FB0" w14:textId="77777777" w:rsidR="00836DD1" w:rsidRDefault="00836DD1" w:rsidP="0000452C">
      <w:pPr>
        <w:pStyle w:val="Nag2Fdost"/>
      </w:pPr>
      <w:bookmarkStart w:id="14" w:name="_Toc96499287"/>
      <w:r>
        <w:t>Jak wyliczyć procentowy udział w całkowitej liczbie głosów na walnym zgromadzeniu zagranicznej firmy?</w:t>
      </w:r>
      <w:bookmarkEnd w:id="14"/>
    </w:p>
    <w:p w14:paraId="3300A5E2" w14:textId="77777777" w:rsidR="00913ADD" w:rsidRDefault="0092720D" w:rsidP="00913ADD">
      <w:pPr>
        <w:pStyle w:val="NormFdost"/>
      </w:pPr>
      <w:r w:rsidRPr="0092720D">
        <w:t>Informację o liczbie głosów na walnym zgromadzeniu powinna posiadać firma.</w:t>
      </w:r>
    </w:p>
    <w:p w14:paraId="3AE8ABDD" w14:textId="458FB82D" w:rsidR="00836DD1" w:rsidRDefault="00B1616A" w:rsidP="0000452C">
      <w:pPr>
        <w:pStyle w:val="Nag2Fdost"/>
      </w:pPr>
      <w:bookmarkStart w:id="15" w:name="_Toc96499288"/>
      <w:r>
        <w:t>Jak wykazać w D</w:t>
      </w:r>
      <w:r w:rsidR="00836DD1">
        <w:t>ziale 2 w pytaniu 8 udział procentowy w oddziałach własnych, jeżeli nie mają wyodrębnionego kapitału?</w:t>
      </w:r>
      <w:bookmarkEnd w:id="15"/>
    </w:p>
    <w:p w14:paraId="0B16122F" w14:textId="5D1DD454" w:rsidR="005969C1" w:rsidRDefault="005969C1" w:rsidP="005969C1">
      <w:pPr>
        <w:pStyle w:val="NormFdost"/>
      </w:pPr>
      <w:r w:rsidRPr="005969C1">
        <w:t>W t</w:t>
      </w:r>
      <w:r w:rsidR="00B1616A">
        <w:t>akim przypadku firma powinna w D</w:t>
      </w:r>
      <w:r w:rsidRPr="005969C1">
        <w:t>ziale 2 w pytaniu 8a i 8b wpisać 100%.</w:t>
      </w:r>
    </w:p>
    <w:p w14:paraId="68C440D5" w14:textId="77777777" w:rsidR="00836DD1" w:rsidRDefault="00836DD1" w:rsidP="0000452C">
      <w:pPr>
        <w:pStyle w:val="Nag2Fdost"/>
      </w:pPr>
      <w:bookmarkStart w:id="16" w:name="_Toc96499289"/>
      <w:r>
        <w:t>Gdy jednostka nie posiada danych finansowych jednostki zagranicznej – czy umieścić tam zera czy pozostawić puste pola?</w:t>
      </w:r>
      <w:bookmarkEnd w:id="16"/>
    </w:p>
    <w:p w14:paraId="4BF80837" w14:textId="77777777" w:rsidR="005969C1" w:rsidRDefault="005969C1" w:rsidP="005969C1">
      <w:pPr>
        <w:pStyle w:val="NormFdost"/>
      </w:pPr>
      <w:r w:rsidRPr="005969C1">
        <w:t>Jeżeli firma nie posiada danych, pozycję należy pozostawić pustą oraz należy podać przyczynę braku danych finansowych w polu „wyjaśnienie” znajdującym się pod tabelą.</w:t>
      </w:r>
    </w:p>
    <w:p w14:paraId="056001D9" w14:textId="0D512724" w:rsidR="00836DD1" w:rsidRDefault="00836DD1" w:rsidP="0000452C">
      <w:pPr>
        <w:pStyle w:val="Nag2Fdost"/>
      </w:pPr>
      <w:bookmarkStart w:id="17" w:name="_Toc96499290"/>
      <w:r>
        <w:t>Czy przychody netto w jednostkach z</w:t>
      </w:r>
      <w:r w:rsidR="00180953">
        <w:t>agranicznych należy wykazywać w </w:t>
      </w:r>
      <w:r>
        <w:t>całości, czy tylko adekwatnie dla posiadanych udziałów?</w:t>
      </w:r>
      <w:bookmarkEnd w:id="17"/>
    </w:p>
    <w:p w14:paraId="4F338978" w14:textId="0A547CCD" w:rsidR="005969C1" w:rsidRDefault="00B1616A" w:rsidP="005969C1">
      <w:pPr>
        <w:pStyle w:val="NormFdost"/>
      </w:pPr>
      <w:r>
        <w:t>Wartości w D</w:t>
      </w:r>
      <w:r w:rsidR="005969C1">
        <w:t>ziale 2 w pytaniach 10 - 16 podajemy w całości, bez względu na udział procentowy w kapitale firmy.</w:t>
      </w:r>
    </w:p>
    <w:p w14:paraId="072D9DCF" w14:textId="77777777" w:rsidR="00836DD1" w:rsidRDefault="00836DD1" w:rsidP="0000452C">
      <w:pPr>
        <w:pStyle w:val="Nag2Fdost"/>
      </w:pPr>
      <w:bookmarkStart w:id="18" w:name="_Toc96499291"/>
      <w:r>
        <w:t>Czy wykazywać eksport, import w odniesieniu do krajów unijnych?</w:t>
      </w:r>
      <w:bookmarkEnd w:id="18"/>
    </w:p>
    <w:p w14:paraId="7C0BC02C" w14:textId="77777777" w:rsidR="00F13707" w:rsidRDefault="00F13707" w:rsidP="00F13707">
      <w:pPr>
        <w:pStyle w:val="NormFdost"/>
      </w:pPr>
      <w:r>
        <w:t xml:space="preserve">Tak. W sprawozdaniu </w:t>
      </w:r>
      <w:r w:rsidRPr="00F13707">
        <w:t>KZZ eksport/import do krajów członkowskich Unii Europejskiej jest traktowany równoznacznie z pojęciem wywóz/przywóz spoza granic Polski.</w:t>
      </w:r>
    </w:p>
    <w:sectPr w:rsidR="00F13707" w:rsidSect="0000452C">
      <w:footerReference w:type="default" r:id="rId9"/>
      <w:pgSz w:w="11906" w:h="16838"/>
      <w:pgMar w:top="1418" w:right="1021" w:bottom="1418"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AB6C60" w14:textId="77777777" w:rsidR="00550E82" w:rsidRDefault="00550E82" w:rsidP="00D222DE">
      <w:pPr>
        <w:spacing w:after="0" w:line="240" w:lineRule="auto"/>
      </w:pPr>
      <w:r>
        <w:separator/>
      </w:r>
    </w:p>
  </w:endnote>
  <w:endnote w:type="continuationSeparator" w:id="0">
    <w:p w14:paraId="791FBE8F" w14:textId="77777777" w:rsidR="00550E82" w:rsidRDefault="00550E82" w:rsidP="00D22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ira Sans">
    <w:panose1 w:val="020B0503050000020004"/>
    <w:charset w:val="EE"/>
    <w:family w:val="swiss"/>
    <w:pitch w:val="variable"/>
    <w:sig w:usb0="600002FF" w:usb1="02000001"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6689810"/>
      <w:docPartObj>
        <w:docPartGallery w:val="Page Numbers (Bottom of Page)"/>
        <w:docPartUnique/>
      </w:docPartObj>
    </w:sdtPr>
    <w:sdtEndPr/>
    <w:sdtContent>
      <w:p w14:paraId="13D571D0" w14:textId="773CDDB6" w:rsidR="00D222DE" w:rsidRDefault="00D222DE">
        <w:pPr>
          <w:pStyle w:val="Stopka"/>
          <w:jc w:val="center"/>
        </w:pPr>
        <w:r>
          <w:fldChar w:fldCharType="begin"/>
        </w:r>
        <w:r>
          <w:instrText>PAGE   \* MERGEFORMAT</w:instrText>
        </w:r>
        <w:r>
          <w:fldChar w:fldCharType="separate"/>
        </w:r>
        <w:r w:rsidR="00B82868">
          <w:rPr>
            <w:noProof/>
          </w:rPr>
          <w:t>1</w:t>
        </w:r>
        <w:r>
          <w:fldChar w:fldCharType="end"/>
        </w:r>
      </w:p>
    </w:sdtContent>
  </w:sdt>
  <w:p w14:paraId="55DFCCBF" w14:textId="77777777" w:rsidR="00D222DE" w:rsidRDefault="00D222D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4F68CC" w14:textId="77777777" w:rsidR="00550E82" w:rsidRDefault="00550E82" w:rsidP="00D222DE">
      <w:pPr>
        <w:spacing w:after="0" w:line="240" w:lineRule="auto"/>
      </w:pPr>
      <w:r>
        <w:separator/>
      </w:r>
    </w:p>
  </w:footnote>
  <w:footnote w:type="continuationSeparator" w:id="0">
    <w:p w14:paraId="687B7426" w14:textId="77777777" w:rsidR="00550E82" w:rsidRDefault="00550E82" w:rsidP="00D222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FD7BEE"/>
    <w:multiLevelType w:val="hybridMultilevel"/>
    <w:tmpl w:val="78500ABA"/>
    <w:lvl w:ilvl="0" w:tplc="B13CD98E">
      <w:start w:val="1"/>
      <w:numFmt w:val="decimal"/>
      <w:pStyle w:val="Nag2Fdost"/>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2E032A2"/>
    <w:multiLevelType w:val="hybridMultilevel"/>
    <w:tmpl w:val="3EF483B2"/>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2" w15:restartNumberingAfterBreak="0">
    <w:nsid w:val="64F73371"/>
    <w:multiLevelType w:val="multilevel"/>
    <w:tmpl w:val="4530B5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89D2D13"/>
    <w:multiLevelType w:val="hybridMultilevel"/>
    <w:tmpl w:val="FEB623EA"/>
    <w:lvl w:ilvl="0" w:tplc="1F542634">
      <w:start w:val="1"/>
      <w:numFmt w:val="decimal"/>
      <w:pStyle w:val="Nagwek1"/>
      <w:lvlText w:val="%1."/>
      <w:lvlJc w:val="left"/>
      <w:pPr>
        <w:ind w:left="720" w:hanging="360"/>
      </w:pPr>
      <w:rPr>
        <w:rFonts w:ascii="Fira Sans" w:hAnsi="Fira Sans" w:hint="default"/>
        <w:sz w:val="19"/>
        <w:szCs w:val="19"/>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3AA"/>
    <w:rsid w:val="0000452C"/>
    <w:rsid w:val="00041ECA"/>
    <w:rsid w:val="00042B1A"/>
    <w:rsid w:val="000A60C5"/>
    <w:rsid w:val="000D0851"/>
    <w:rsid w:val="000D5052"/>
    <w:rsid w:val="00107080"/>
    <w:rsid w:val="00117388"/>
    <w:rsid w:val="00127E3A"/>
    <w:rsid w:val="00134D4C"/>
    <w:rsid w:val="00180953"/>
    <w:rsid w:val="001F1069"/>
    <w:rsid w:val="00246122"/>
    <w:rsid w:val="0025294E"/>
    <w:rsid w:val="0027682E"/>
    <w:rsid w:val="002B0F0B"/>
    <w:rsid w:val="002F4EFB"/>
    <w:rsid w:val="00313050"/>
    <w:rsid w:val="003273E4"/>
    <w:rsid w:val="003614AF"/>
    <w:rsid w:val="00372E1D"/>
    <w:rsid w:val="003B62FD"/>
    <w:rsid w:val="003B6F61"/>
    <w:rsid w:val="003D06BA"/>
    <w:rsid w:val="003D5E24"/>
    <w:rsid w:val="00411213"/>
    <w:rsid w:val="004A106E"/>
    <w:rsid w:val="004B00A4"/>
    <w:rsid w:val="00541FB8"/>
    <w:rsid w:val="00550E82"/>
    <w:rsid w:val="005512B6"/>
    <w:rsid w:val="005524C1"/>
    <w:rsid w:val="00576B63"/>
    <w:rsid w:val="005818C8"/>
    <w:rsid w:val="005969C1"/>
    <w:rsid w:val="005A63AA"/>
    <w:rsid w:val="005D5302"/>
    <w:rsid w:val="008008DC"/>
    <w:rsid w:val="00836DD1"/>
    <w:rsid w:val="008521F9"/>
    <w:rsid w:val="009027DA"/>
    <w:rsid w:val="00913ADD"/>
    <w:rsid w:val="0092720D"/>
    <w:rsid w:val="009C63B2"/>
    <w:rsid w:val="00A2405A"/>
    <w:rsid w:val="00A35EF5"/>
    <w:rsid w:val="00B1616A"/>
    <w:rsid w:val="00B82868"/>
    <w:rsid w:val="00BB0DA6"/>
    <w:rsid w:val="00BD744F"/>
    <w:rsid w:val="00C3204C"/>
    <w:rsid w:val="00CE2F93"/>
    <w:rsid w:val="00CF09DE"/>
    <w:rsid w:val="00D02FDD"/>
    <w:rsid w:val="00D222DE"/>
    <w:rsid w:val="00D94613"/>
    <w:rsid w:val="00DE6682"/>
    <w:rsid w:val="00E678E3"/>
    <w:rsid w:val="00E9618F"/>
    <w:rsid w:val="00EC6631"/>
    <w:rsid w:val="00F10901"/>
    <w:rsid w:val="00F13707"/>
    <w:rsid w:val="00F544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764EC"/>
  <w15:chartTrackingRefBased/>
  <w15:docId w15:val="{D3BC9FC2-3D29-4F67-B3EF-07C7BE79D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CE2F93"/>
    <w:pPr>
      <w:keepNext/>
      <w:keepLines/>
      <w:numPr>
        <w:numId w:val="2"/>
      </w:numPr>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CE2F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ytuFdost">
    <w:name w:val="Tytuł_F_dost"/>
    <w:basedOn w:val="Tytu"/>
    <w:link w:val="TytuFdostZnak"/>
    <w:qFormat/>
    <w:rsid w:val="005818C8"/>
    <w:pPr>
      <w:spacing w:after="810" w:line="360" w:lineRule="auto"/>
      <w:contextualSpacing w:val="0"/>
      <w:jc w:val="center"/>
    </w:pPr>
    <w:rPr>
      <w:rFonts w:ascii="Arial" w:hAnsi="Arial"/>
      <w:b/>
      <w:sz w:val="36"/>
    </w:rPr>
  </w:style>
  <w:style w:type="character" w:customStyle="1" w:styleId="TytuFdostZnak">
    <w:name w:val="Tytuł_F_dost Znak"/>
    <w:basedOn w:val="TytuZnak"/>
    <w:link w:val="TytuFdost"/>
    <w:rsid w:val="005818C8"/>
    <w:rPr>
      <w:rFonts w:ascii="Arial" w:eastAsiaTheme="majorEastAsia" w:hAnsi="Arial" w:cstheme="majorBidi"/>
      <w:b/>
      <w:spacing w:val="-10"/>
      <w:kern w:val="28"/>
      <w:sz w:val="36"/>
      <w:szCs w:val="56"/>
    </w:rPr>
  </w:style>
  <w:style w:type="paragraph" w:styleId="Tytu">
    <w:name w:val="Title"/>
    <w:basedOn w:val="Normalny"/>
    <w:next w:val="Normalny"/>
    <w:link w:val="TytuZnak"/>
    <w:uiPriority w:val="10"/>
    <w:qFormat/>
    <w:rsid w:val="00CE2F9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E2F93"/>
    <w:rPr>
      <w:rFonts w:asciiTheme="majorHAnsi" w:eastAsiaTheme="majorEastAsia" w:hAnsiTheme="majorHAnsi" w:cstheme="majorBidi"/>
      <w:spacing w:val="-10"/>
      <w:kern w:val="28"/>
      <w:sz w:val="56"/>
      <w:szCs w:val="56"/>
    </w:rPr>
  </w:style>
  <w:style w:type="paragraph" w:customStyle="1" w:styleId="Nag1dost">
    <w:name w:val="Nagł_1_dost"/>
    <w:basedOn w:val="Nagwek1"/>
    <w:link w:val="Nag1dostZnak"/>
    <w:rsid w:val="00CE2F93"/>
    <w:pPr>
      <w:keepNext w:val="0"/>
      <w:keepLines w:val="0"/>
      <w:tabs>
        <w:tab w:val="left" w:pos="440"/>
        <w:tab w:val="right" w:leader="dot" w:pos="9063"/>
      </w:tabs>
      <w:spacing w:before="0" w:after="120" w:line="360" w:lineRule="auto"/>
      <w:ind w:left="357"/>
      <w:jc w:val="both"/>
    </w:pPr>
    <w:rPr>
      <w:rFonts w:ascii="Fira Sans" w:eastAsiaTheme="minorHAnsi" w:hAnsi="Fira Sans" w:cs="Times New Roman"/>
      <w:b/>
      <w:noProof/>
      <w:color w:val="auto"/>
      <w:sz w:val="26"/>
      <w:szCs w:val="26"/>
    </w:rPr>
  </w:style>
  <w:style w:type="character" w:customStyle="1" w:styleId="Nag1dostZnak">
    <w:name w:val="Nagł_1_dost Znak"/>
    <w:basedOn w:val="Nagwek1Znak"/>
    <w:link w:val="Nag1dost"/>
    <w:rsid w:val="00CE2F93"/>
    <w:rPr>
      <w:rFonts w:ascii="Fira Sans" w:eastAsiaTheme="majorEastAsia" w:hAnsi="Fira Sans" w:cs="Times New Roman"/>
      <w:b/>
      <w:noProof/>
      <w:color w:val="2E74B5" w:themeColor="accent1" w:themeShade="BF"/>
      <w:sz w:val="26"/>
      <w:szCs w:val="26"/>
    </w:rPr>
  </w:style>
  <w:style w:type="character" w:customStyle="1" w:styleId="Nagwek1Znak">
    <w:name w:val="Nagłówek 1 Znak"/>
    <w:basedOn w:val="Domylnaczcionkaakapitu"/>
    <w:link w:val="Nagwek1"/>
    <w:uiPriority w:val="9"/>
    <w:rsid w:val="00CE2F93"/>
    <w:rPr>
      <w:rFonts w:asciiTheme="majorHAnsi" w:eastAsiaTheme="majorEastAsia" w:hAnsiTheme="majorHAnsi" w:cstheme="majorBidi"/>
      <w:color w:val="2E74B5" w:themeColor="accent1" w:themeShade="BF"/>
      <w:sz w:val="32"/>
      <w:szCs w:val="32"/>
    </w:rPr>
  </w:style>
  <w:style w:type="paragraph" w:customStyle="1" w:styleId="Nag2Fdost">
    <w:name w:val="Nagł_2_F_dost"/>
    <w:basedOn w:val="Nagwek2"/>
    <w:link w:val="Nag2FdostZnak"/>
    <w:qFormat/>
    <w:rsid w:val="005818C8"/>
    <w:pPr>
      <w:numPr>
        <w:numId w:val="4"/>
      </w:numPr>
      <w:spacing w:before="0" w:after="585" w:line="360" w:lineRule="auto"/>
    </w:pPr>
    <w:rPr>
      <w:rFonts w:ascii="Arial" w:hAnsi="Arial"/>
      <w:b/>
      <w:color w:val="auto"/>
      <w:szCs w:val="19"/>
    </w:rPr>
  </w:style>
  <w:style w:type="character" w:customStyle="1" w:styleId="Nag2FdostZnak">
    <w:name w:val="Nagł_2_F_dost Znak"/>
    <w:basedOn w:val="Nagwek2Znak"/>
    <w:link w:val="Nag2Fdost"/>
    <w:rsid w:val="005818C8"/>
    <w:rPr>
      <w:rFonts w:ascii="Arial" w:eastAsiaTheme="majorEastAsia" w:hAnsi="Arial" w:cstheme="majorBidi"/>
      <w:b/>
      <w:color w:val="2E74B5" w:themeColor="accent1" w:themeShade="BF"/>
      <w:sz w:val="26"/>
      <w:szCs w:val="19"/>
    </w:rPr>
  </w:style>
  <w:style w:type="character" w:customStyle="1" w:styleId="Nagwek2Znak">
    <w:name w:val="Nagłówek 2 Znak"/>
    <w:basedOn w:val="Domylnaczcionkaakapitu"/>
    <w:link w:val="Nagwek2"/>
    <w:uiPriority w:val="9"/>
    <w:semiHidden/>
    <w:rsid w:val="00CE2F93"/>
    <w:rPr>
      <w:rFonts w:asciiTheme="majorHAnsi" w:eastAsiaTheme="majorEastAsia" w:hAnsiTheme="majorHAnsi" w:cstheme="majorBidi"/>
      <w:color w:val="2E74B5" w:themeColor="accent1" w:themeShade="BF"/>
      <w:sz w:val="26"/>
      <w:szCs w:val="26"/>
    </w:rPr>
  </w:style>
  <w:style w:type="paragraph" w:customStyle="1" w:styleId="NormFdost">
    <w:name w:val="Norm_F_dost"/>
    <w:basedOn w:val="Normalny"/>
    <w:link w:val="NormFdostZnak"/>
    <w:qFormat/>
    <w:rsid w:val="005818C8"/>
    <w:pPr>
      <w:spacing w:after="540" w:line="360" w:lineRule="auto"/>
      <w:ind w:left="714"/>
    </w:pPr>
    <w:rPr>
      <w:rFonts w:ascii="Arial" w:hAnsi="Arial" w:cs="Times New Roman"/>
      <w:sz w:val="24"/>
      <w:szCs w:val="19"/>
    </w:rPr>
  </w:style>
  <w:style w:type="character" w:customStyle="1" w:styleId="NormFdostZnak">
    <w:name w:val="Norm_F_dost Znak"/>
    <w:basedOn w:val="Domylnaczcionkaakapitu"/>
    <w:link w:val="NormFdost"/>
    <w:rsid w:val="005818C8"/>
    <w:rPr>
      <w:rFonts w:ascii="Arial" w:hAnsi="Arial" w:cs="Times New Roman"/>
      <w:sz w:val="24"/>
      <w:szCs w:val="19"/>
    </w:rPr>
  </w:style>
  <w:style w:type="paragraph" w:customStyle="1" w:styleId="Nag1Fdost">
    <w:name w:val="Nagł_1_F_dost"/>
    <w:basedOn w:val="Nagwek1"/>
    <w:link w:val="Nag1FdostZnak"/>
    <w:qFormat/>
    <w:rsid w:val="00541FB8"/>
    <w:pPr>
      <w:keepNext w:val="0"/>
      <w:keepLines w:val="0"/>
      <w:numPr>
        <w:numId w:val="0"/>
      </w:numPr>
      <w:tabs>
        <w:tab w:val="left" w:pos="440"/>
        <w:tab w:val="right" w:leader="dot" w:pos="9063"/>
      </w:tabs>
      <w:spacing w:before="0" w:after="675" w:line="360" w:lineRule="auto"/>
    </w:pPr>
    <w:rPr>
      <w:rFonts w:ascii="Fira Sans" w:eastAsiaTheme="minorHAnsi" w:hAnsi="Fira Sans" w:cs="Times New Roman"/>
      <w:b/>
      <w:color w:val="auto"/>
      <w:sz w:val="30"/>
      <w:szCs w:val="26"/>
    </w:rPr>
  </w:style>
  <w:style w:type="character" w:customStyle="1" w:styleId="Nag1FdostZnak">
    <w:name w:val="Nagł_1_F_dost Znak"/>
    <w:basedOn w:val="Nagwek1Znak"/>
    <w:link w:val="Nag1Fdost"/>
    <w:rsid w:val="00541FB8"/>
    <w:rPr>
      <w:rFonts w:ascii="Fira Sans" w:eastAsiaTheme="majorEastAsia" w:hAnsi="Fira Sans" w:cs="Times New Roman"/>
      <w:b/>
      <w:color w:val="2E74B5" w:themeColor="accent1" w:themeShade="BF"/>
      <w:sz w:val="30"/>
      <w:szCs w:val="26"/>
    </w:rPr>
  </w:style>
  <w:style w:type="character" w:styleId="Hipercze">
    <w:name w:val="Hyperlink"/>
    <w:basedOn w:val="Domylnaczcionkaakapitu"/>
    <w:uiPriority w:val="99"/>
    <w:unhideWhenUsed/>
    <w:rsid w:val="00117388"/>
    <w:rPr>
      <w:color w:val="0563C1" w:themeColor="hyperlink"/>
      <w:u w:val="single"/>
    </w:rPr>
  </w:style>
  <w:style w:type="character" w:styleId="Odwoaniedokomentarza">
    <w:name w:val="annotation reference"/>
    <w:basedOn w:val="Domylnaczcionkaakapitu"/>
    <w:uiPriority w:val="99"/>
    <w:semiHidden/>
    <w:unhideWhenUsed/>
    <w:rsid w:val="009027DA"/>
    <w:rPr>
      <w:sz w:val="16"/>
      <w:szCs w:val="16"/>
    </w:rPr>
  </w:style>
  <w:style w:type="paragraph" w:styleId="Tekstkomentarza">
    <w:name w:val="annotation text"/>
    <w:basedOn w:val="Normalny"/>
    <w:link w:val="TekstkomentarzaZnak"/>
    <w:uiPriority w:val="99"/>
    <w:semiHidden/>
    <w:unhideWhenUsed/>
    <w:rsid w:val="009027D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027DA"/>
    <w:rPr>
      <w:sz w:val="20"/>
      <w:szCs w:val="20"/>
    </w:rPr>
  </w:style>
  <w:style w:type="paragraph" w:styleId="Tematkomentarza">
    <w:name w:val="annotation subject"/>
    <w:basedOn w:val="Tekstkomentarza"/>
    <w:next w:val="Tekstkomentarza"/>
    <w:link w:val="TematkomentarzaZnak"/>
    <w:uiPriority w:val="99"/>
    <w:semiHidden/>
    <w:unhideWhenUsed/>
    <w:rsid w:val="009027DA"/>
    <w:rPr>
      <w:b/>
      <w:bCs/>
    </w:rPr>
  </w:style>
  <w:style w:type="character" w:customStyle="1" w:styleId="TematkomentarzaZnak">
    <w:name w:val="Temat komentarza Znak"/>
    <w:basedOn w:val="TekstkomentarzaZnak"/>
    <w:link w:val="Tematkomentarza"/>
    <w:uiPriority w:val="99"/>
    <w:semiHidden/>
    <w:rsid w:val="009027DA"/>
    <w:rPr>
      <w:b/>
      <w:bCs/>
      <w:sz w:val="20"/>
      <w:szCs w:val="20"/>
    </w:rPr>
  </w:style>
  <w:style w:type="paragraph" w:styleId="Tekstdymka">
    <w:name w:val="Balloon Text"/>
    <w:basedOn w:val="Normalny"/>
    <w:link w:val="TekstdymkaZnak"/>
    <w:uiPriority w:val="99"/>
    <w:semiHidden/>
    <w:unhideWhenUsed/>
    <w:rsid w:val="009027D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027DA"/>
    <w:rPr>
      <w:rFonts w:ascii="Segoe UI" w:hAnsi="Segoe UI" w:cs="Segoe UI"/>
      <w:sz w:val="18"/>
      <w:szCs w:val="18"/>
    </w:rPr>
  </w:style>
  <w:style w:type="paragraph" w:styleId="Nagwekspisutreci">
    <w:name w:val="TOC Heading"/>
    <w:basedOn w:val="Nagwek1"/>
    <w:next w:val="Normalny"/>
    <w:uiPriority w:val="39"/>
    <w:unhideWhenUsed/>
    <w:qFormat/>
    <w:rsid w:val="00EC6631"/>
    <w:pPr>
      <w:numPr>
        <w:numId w:val="0"/>
      </w:numPr>
      <w:outlineLvl w:val="9"/>
    </w:pPr>
    <w:rPr>
      <w:lang w:eastAsia="pl-PL"/>
    </w:rPr>
  </w:style>
  <w:style w:type="paragraph" w:styleId="Spistreci2">
    <w:name w:val="toc 2"/>
    <w:basedOn w:val="Normalny"/>
    <w:next w:val="Normalny"/>
    <w:autoRedefine/>
    <w:uiPriority w:val="39"/>
    <w:unhideWhenUsed/>
    <w:rsid w:val="003B6F61"/>
    <w:pPr>
      <w:tabs>
        <w:tab w:val="left" w:pos="660"/>
        <w:tab w:val="right" w:leader="dot" w:pos="9854"/>
      </w:tabs>
      <w:spacing w:after="0" w:line="360" w:lineRule="auto"/>
      <w:ind w:left="578" w:right="221" w:hanging="357"/>
    </w:pPr>
    <w:rPr>
      <w:rFonts w:cstheme="minorHAnsi"/>
      <w:smallCaps/>
      <w:sz w:val="20"/>
      <w:szCs w:val="20"/>
    </w:rPr>
  </w:style>
  <w:style w:type="paragraph" w:styleId="Nagwek">
    <w:name w:val="header"/>
    <w:basedOn w:val="Normalny"/>
    <w:link w:val="NagwekZnak"/>
    <w:uiPriority w:val="99"/>
    <w:unhideWhenUsed/>
    <w:rsid w:val="00D222D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222DE"/>
  </w:style>
  <w:style w:type="paragraph" w:styleId="Stopka">
    <w:name w:val="footer"/>
    <w:basedOn w:val="Normalny"/>
    <w:link w:val="StopkaZnak"/>
    <w:uiPriority w:val="99"/>
    <w:unhideWhenUsed/>
    <w:rsid w:val="00D222D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222DE"/>
  </w:style>
  <w:style w:type="paragraph" w:styleId="Spistreci1">
    <w:name w:val="toc 1"/>
    <w:basedOn w:val="Normalny"/>
    <w:next w:val="Normalny"/>
    <w:autoRedefine/>
    <w:uiPriority w:val="39"/>
    <w:unhideWhenUsed/>
    <w:rsid w:val="00F10901"/>
    <w:pPr>
      <w:spacing w:before="120" w:after="120"/>
    </w:pPr>
    <w:rPr>
      <w:rFonts w:cstheme="minorHAnsi"/>
      <w:b/>
      <w:bCs/>
      <w:caps/>
      <w:sz w:val="20"/>
      <w:szCs w:val="20"/>
    </w:rPr>
  </w:style>
  <w:style w:type="paragraph" w:styleId="Spistreci3">
    <w:name w:val="toc 3"/>
    <w:basedOn w:val="Normalny"/>
    <w:next w:val="Normalny"/>
    <w:autoRedefine/>
    <w:uiPriority w:val="39"/>
    <w:unhideWhenUsed/>
    <w:rsid w:val="00F10901"/>
    <w:pPr>
      <w:spacing w:after="0"/>
      <w:ind w:left="440"/>
    </w:pPr>
    <w:rPr>
      <w:rFonts w:cstheme="minorHAnsi"/>
      <w:i/>
      <w:iCs/>
      <w:sz w:val="20"/>
      <w:szCs w:val="20"/>
    </w:rPr>
  </w:style>
  <w:style w:type="paragraph" w:styleId="Spistreci4">
    <w:name w:val="toc 4"/>
    <w:basedOn w:val="Normalny"/>
    <w:next w:val="Normalny"/>
    <w:autoRedefine/>
    <w:uiPriority w:val="39"/>
    <w:unhideWhenUsed/>
    <w:rsid w:val="00F10901"/>
    <w:pPr>
      <w:spacing w:after="0"/>
      <w:ind w:left="660"/>
    </w:pPr>
    <w:rPr>
      <w:rFonts w:cstheme="minorHAnsi"/>
      <w:sz w:val="18"/>
      <w:szCs w:val="18"/>
    </w:rPr>
  </w:style>
  <w:style w:type="paragraph" w:styleId="Spistreci5">
    <w:name w:val="toc 5"/>
    <w:basedOn w:val="Normalny"/>
    <w:next w:val="Normalny"/>
    <w:autoRedefine/>
    <w:uiPriority w:val="39"/>
    <w:unhideWhenUsed/>
    <w:rsid w:val="00F10901"/>
    <w:pPr>
      <w:spacing w:after="0"/>
      <w:ind w:left="880"/>
    </w:pPr>
    <w:rPr>
      <w:rFonts w:cstheme="minorHAnsi"/>
      <w:sz w:val="18"/>
      <w:szCs w:val="18"/>
    </w:rPr>
  </w:style>
  <w:style w:type="paragraph" w:styleId="Spistreci6">
    <w:name w:val="toc 6"/>
    <w:basedOn w:val="Normalny"/>
    <w:next w:val="Normalny"/>
    <w:autoRedefine/>
    <w:uiPriority w:val="39"/>
    <w:unhideWhenUsed/>
    <w:rsid w:val="00F10901"/>
    <w:pPr>
      <w:spacing w:after="0"/>
      <w:ind w:left="1100"/>
    </w:pPr>
    <w:rPr>
      <w:rFonts w:cstheme="minorHAnsi"/>
      <w:sz w:val="18"/>
      <w:szCs w:val="18"/>
    </w:rPr>
  </w:style>
  <w:style w:type="paragraph" w:styleId="Spistreci7">
    <w:name w:val="toc 7"/>
    <w:basedOn w:val="Normalny"/>
    <w:next w:val="Normalny"/>
    <w:autoRedefine/>
    <w:uiPriority w:val="39"/>
    <w:unhideWhenUsed/>
    <w:rsid w:val="00F10901"/>
    <w:pPr>
      <w:spacing w:after="0"/>
      <w:ind w:left="1320"/>
    </w:pPr>
    <w:rPr>
      <w:rFonts w:cstheme="minorHAnsi"/>
      <w:sz w:val="18"/>
      <w:szCs w:val="18"/>
    </w:rPr>
  </w:style>
  <w:style w:type="paragraph" w:styleId="Spistreci8">
    <w:name w:val="toc 8"/>
    <w:basedOn w:val="Normalny"/>
    <w:next w:val="Normalny"/>
    <w:autoRedefine/>
    <w:uiPriority w:val="39"/>
    <w:unhideWhenUsed/>
    <w:rsid w:val="00F10901"/>
    <w:pPr>
      <w:spacing w:after="0"/>
      <w:ind w:left="1540"/>
    </w:pPr>
    <w:rPr>
      <w:rFonts w:cstheme="minorHAnsi"/>
      <w:sz w:val="18"/>
      <w:szCs w:val="18"/>
    </w:rPr>
  </w:style>
  <w:style w:type="paragraph" w:styleId="Spistreci9">
    <w:name w:val="toc 9"/>
    <w:basedOn w:val="Normalny"/>
    <w:next w:val="Normalny"/>
    <w:autoRedefine/>
    <w:uiPriority w:val="39"/>
    <w:unhideWhenUsed/>
    <w:rsid w:val="00F10901"/>
    <w:pPr>
      <w:spacing w:after="0"/>
      <w:ind w:left="1760"/>
    </w:pPr>
    <w:rPr>
      <w:rFonts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rszawa.stat.gov.pl/specjalizacja-urzedu/statystyka-przedsiebiorstw-niefinansowyc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FB47B-B56C-420C-B7C4-5D765EB12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1467</Words>
  <Characters>8805</Characters>
  <Application>Microsoft Office Word</Application>
  <DocSecurity>4</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Główny Urząd Statystyczny</Company>
  <LinksUpToDate>false</LinksUpToDate>
  <CharactersWithSpaces>10252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Wołoszyńska Antonina</dc:creator>
  <cp:keywords/>
  <dc:description/>
  <cp:lastModifiedBy>Wołoszyńska Antonina</cp:lastModifiedBy>
  <cp:revision>2</cp:revision>
  <cp:lastPrinted>2021-12-15T12:56:00Z</cp:lastPrinted>
  <dcterms:created xsi:type="dcterms:W3CDTF">2024-06-11T07:42:00Z</dcterms:created>
  <dcterms:modified xsi:type="dcterms:W3CDTF">2024-06-11T07:42:00Z</dcterms:modified>
</cp:coreProperties>
</file>